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11" w:rsidRDefault="006F2211" w:rsidP="00395424">
      <w:pPr>
        <w:ind w:firstLineChars="150" w:firstLine="540"/>
        <w:rPr>
          <w:rFonts w:eastAsia="標楷體"/>
          <w:sz w:val="36"/>
          <w:szCs w:val="36"/>
        </w:rPr>
      </w:pPr>
      <w:r w:rsidRPr="00A62013">
        <w:rPr>
          <w:rFonts w:eastAsia="標楷體" w:cs="標楷體" w:hint="eastAsia"/>
          <w:sz w:val="36"/>
          <w:szCs w:val="36"/>
        </w:rPr>
        <w:t>財團法人宜蘭縣立南安國民中學</w:t>
      </w:r>
      <w:r>
        <w:rPr>
          <w:rFonts w:eastAsia="標楷體" w:cs="標楷體" w:hint="eastAsia"/>
          <w:sz w:val="36"/>
          <w:szCs w:val="36"/>
        </w:rPr>
        <w:t>教育基金會</w:t>
      </w:r>
    </w:p>
    <w:p w:rsidR="006F2211" w:rsidRDefault="006F2211" w:rsidP="00395424">
      <w:pPr>
        <w:rPr>
          <w:rFonts w:eastAsia="標楷體"/>
          <w:sz w:val="36"/>
          <w:szCs w:val="36"/>
        </w:rPr>
      </w:pPr>
      <w:r>
        <w:rPr>
          <w:rFonts w:eastAsia="標楷體"/>
          <w:sz w:val="36"/>
          <w:szCs w:val="36"/>
        </w:rPr>
        <w:t xml:space="preserve">          </w:t>
      </w:r>
      <w:r w:rsidR="00356196">
        <w:rPr>
          <w:rFonts w:eastAsia="標楷體" w:cs="標楷體" w:hint="eastAsia"/>
          <w:sz w:val="36"/>
          <w:szCs w:val="36"/>
        </w:rPr>
        <w:t>第</w:t>
      </w:r>
      <w:r w:rsidR="00733D4F">
        <w:rPr>
          <w:rFonts w:eastAsia="標楷體" w:cs="標楷體" w:hint="eastAsia"/>
          <w:sz w:val="36"/>
          <w:szCs w:val="36"/>
        </w:rPr>
        <w:t>七</w:t>
      </w:r>
      <w:r w:rsidR="00356196">
        <w:rPr>
          <w:rFonts w:eastAsia="標楷體" w:cs="標楷體" w:hint="eastAsia"/>
          <w:sz w:val="36"/>
          <w:szCs w:val="36"/>
        </w:rPr>
        <w:t>屆第</w:t>
      </w:r>
      <w:r w:rsidR="000D213E">
        <w:rPr>
          <w:rFonts w:eastAsia="標楷體" w:cs="標楷體" w:hint="eastAsia"/>
          <w:sz w:val="36"/>
          <w:szCs w:val="36"/>
        </w:rPr>
        <w:t>六</w:t>
      </w:r>
      <w:r>
        <w:rPr>
          <w:rFonts w:eastAsia="標楷體" w:cs="標楷體" w:hint="eastAsia"/>
          <w:sz w:val="36"/>
          <w:szCs w:val="36"/>
        </w:rPr>
        <w:t>次董事會會議</w:t>
      </w:r>
      <w:r w:rsidR="00F314A0" w:rsidRPr="00F314A0">
        <w:rPr>
          <w:rFonts w:eastAsia="標楷體" w:cs="標楷體" w:hint="eastAsia"/>
          <w:sz w:val="36"/>
          <w:szCs w:val="36"/>
        </w:rPr>
        <w:t>紀錄</w:t>
      </w:r>
    </w:p>
    <w:p w:rsidR="006F2211" w:rsidRPr="002E3F59" w:rsidRDefault="006F2211" w:rsidP="00395424">
      <w:pPr>
        <w:numPr>
          <w:ilvl w:val="0"/>
          <w:numId w:val="1"/>
        </w:numPr>
        <w:rPr>
          <w:rFonts w:eastAsia="標楷體"/>
          <w:sz w:val="32"/>
          <w:szCs w:val="32"/>
        </w:rPr>
      </w:pPr>
      <w:r w:rsidRPr="002E3F59">
        <w:rPr>
          <w:rFonts w:eastAsia="標楷體" w:cs="標楷體" w:hint="eastAsia"/>
          <w:sz w:val="32"/>
          <w:szCs w:val="32"/>
        </w:rPr>
        <w:t>日期：</w:t>
      </w:r>
      <w:r w:rsidR="00733D4F">
        <w:rPr>
          <w:rFonts w:eastAsia="標楷體" w:hint="eastAsia"/>
          <w:sz w:val="32"/>
          <w:szCs w:val="32"/>
        </w:rPr>
        <w:t>11</w:t>
      </w:r>
      <w:r w:rsidR="000D213E">
        <w:rPr>
          <w:rFonts w:eastAsia="標楷體"/>
          <w:sz w:val="32"/>
          <w:szCs w:val="32"/>
        </w:rPr>
        <w:t>3</w:t>
      </w:r>
      <w:r w:rsidRPr="002E3F59">
        <w:rPr>
          <w:rFonts w:eastAsia="標楷體" w:cs="標楷體" w:hint="eastAsia"/>
          <w:sz w:val="32"/>
          <w:szCs w:val="32"/>
        </w:rPr>
        <w:t>年</w:t>
      </w:r>
      <w:r w:rsidR="000D213E" w:rsidRPr="001C1129">
        <w:rPr>
          <w:rFonts w:eastAsia="標楷體"/>
          <w:sz w:val="32"/>
          <w:szCs w:val="32"/>
        </w:rPr>
        <w:t>4</w:t>
      </w:r>
      <w:r w:rsidRPr="001C1129">
        <w:rPr>
          <w:rFonts w:eastAsia="標楷體" w:cs="標楷體" w:hint="eastAsia"/>
          <w:sz w:val="32"/>
          <w:szCs w:val="32"/>
        </w:rPr>
        <w:t>月</w:t>
      </w:r>
      <w:r w:rsidR="00D56E05" w:rsidRPr="001C1129">
        <w:rPr>
          <w:rFonts w:eastAsia="標楷體"/>
          <w:sz w:val="32"/>
          <w:szCs w:val="32"/>
        </w:rPr>
        <w:t>24</w:t>
      </w:r>
      <w:r w:rsidRPr="001C1129">
        <w:rPr>
          <w:rFonts w:eastAsia="標楷體" w:cs="標楷體" w:hint="eastAsia"/>
          <w:sz w:val="32"/>
          <w:szCs w:val="32"/>
        </w:rPr>
        <w:t>日（星期</w:t>
      </w:r>
      <w:r w:rsidR="00D56E05" w:rsidRPr="001C1129">
        <w:rPr>
          <w:rFonts w:eastAsia="標楷體" w:cs="標楷體" w:hint="eastAsia"/>
          <w:sz w:val="32"/>
          <w:szCs w:val="32"/>
        </w:rPr>
        <w:t>四</w:t>
      </w:r>
      <w:r w:rsidRPr="001C1129">
        <w:rPr>
          <w:rFonts w:eastAsia="標楷體" w:cs="標楷體" w:hint="eastAsia"/>
          <w:sz w:val="32"/>
          <w:szCs w:val="32"/>
        </w:rPr>
        <w:t>）</w:t>
      </w:r>
      <w:r w:rsidR="009C5CCB">
        <w:rPr>
          <w:rFonts w:eastAsia="標楷體" w:cs="標楷體" w:hint="eastAsia"/>
          <w:sz w:val="32"/>
          <w:szCs w:val="32"/>
        </w:rPr>
        <w:t>下午</w:t>
      </w:r>
      <w:r w:rsidR="006573FB">
        <w:rPr>
          <w:rFonts w:eastAsia="標楷體" w:hint="eastAsia"/>
          <w:sz w:val="32"/>
          <w:szCs w:val="32"/>
        </w:rPr>
        <w:t>7</w:t>
      </w:r>
      <w:r>
        <w:rPr>
          <w:rFonts w:eastAsia="標楷體" w:cs="標楷體" w:hint="eastAsia"/>
          <w:sz w:val="32"/>
          <w:szCs w:val="32"/>
        </w:rPr>
        <w:t>時</w:t>
      </w:r>
    </w:p>
    <w:p w:rsidR="006F2211" w:rsidRPr="002E3F59" w:rsidRDefault="006F2211" w:rsidP="00395424">
      <w:pPr>
        <w:numPr>
          <w:ilvl w:val="0"/>
          <w:numId w:val="1"/>
        </w:numPr>
        <w:rPr>
          <w:rFonts w:eastAsia="標楷體"/>
          <w:sz w:val="32"/>
          <w:szCs w:val="32"/>
        </w:rPr>
      </w:pPr>
      <w:r w:rsidRPr="002E3F59">
        <w:rPr>
          <w:rFonts w:eastAsia="標楷體" w:cs="標楷體" w:hint="eastAsia"/>
          <w:sz w:val="32"/>
          <w:szCs w:val="32"/>
        </w:rPr>
        <w:t>地點：</w:t>
      </w:r>
      <w:r w:rsidR="00356196">
        <w:rPr>
          <w:rFonts w:eastAsia="標楷體" w:cs="標楷體" w:hint="eastAsia"/>
          <w:sz w:val="32"/>
          <w:szCs w:val="32"/>
        </w:rPr>
        <w:t>本校校史室</w:t>
      </w:r>
    </w:p>
    <w:p w:rsidR="006F2211" w:rsidRPr="002E3F59" w:rsidRDefault="006F2211" w:rsidP="00395424">
      <w:pPr>
        <w:numPr>
          <w:ilvl w:val="0"/>
          <w:numId w:val="1"/>
        </w:numPr>
        <w:rPr>
          <w:rFonts w:eastAsia="標楷體"/>
          <w:sz w:val="32"/>
          <w:szCs w:val="32"/>
        </w:rPr>
      </w:pPr>
      <w:r w:rsidRPr="002E3F59">
        <w:rPr>
          <w:rFonts w:eastAsia="標楷體" w:cs="標楷體" w:hint="eastAsia"/>
          <w:sz w:val="32"/>
          <w:szCs w:val="32"/>
        </w:rPr>
        <w:t>主持人：</w:t>
      </w:r>
      <w:r w:rsidR="000D213E">
        <w:rPr>
          <w:rFonts w:eastAsia="標楷體" w:cs="標楷體" w:hint="eastAsia"/>
          <w:sz w:val="32"/>
          <w:szCs w:val="32"/>
        </w:rPr>
        <w:t>張</w:t>
      </w:r>
      <w:r w:rsidR="00356196">
        <w:rPr>
          <w:rFonts w:eastAsia="標楷體" w:cs="標楷體" w:hint="eastAsia"/>
          <w:sz w:val="32"/>
          <w:szCs w:val="32"/>
        </w:rPr>
        <w:t>董事</w:t>
      </w:r>
      <w:r w:rsidR="00733D4F">
        <w:rPr>
          <w:rFonts w:eastAsia="標楷體" w:cs="標楷體" w:hint="eastAsia"/>
          <w:sz w:val="32"/>
          <w:szCs w:val="32"/>
        </w:rPr>
        <w:t>長</w:t>
      </w:r>
      <w:r w:rsidR="000D213E">
        <w:rPr>
          <w:rFonts w:eastAsia="標楷體" w:cs="標楷體" w:hint="eastAsia"/>
          <w:sz w:val="32"/>
          <w:szCs w:val="32"/>
        </w:rPr>
        <w:t>曜麟</w:t>
      </w:r>
    </w:p>
    <w:p w:rsidR="006F2211" w:rsidRDefault="006F2211" w:rsidP="00395424">
      <w:pPr>
        <w:numPr>
          <w:ilvl w:val="0"/>
          <w:numId w:val="1"/>
        </w:numPr>
        <w:rPr>
          <w:rFonts w:eastAsia="標楷體"/>
          <w:sz w:val="32"/>
          <w:szCs w:val="32"/>
        </w:rPr>
      </w:pPr>
      <w:r w:rsidRPr="002E3F59">
        <w:rPr>
          <w:rFonts w:eastAsia="標楷體" w:cs="標楷體" w:hint="eastAsia"/>
          <w:sz w:val="32"/>
          <w:szCs w:val="32"/>
        </w:rPr>
        <w:t>出席人員：如簽到表</w:t>
      </w:r>
    </w:p>
    <w:p w:rsidR="006F2211" w:rsidRDefault="006F2211" w:rsidP="00F314A0">
      <w:pPr>
        <w:numPr>
          <w:ilvl w:val="0"/>
          <w:numId w:val="1"/>
        </w:numPr>
        <w:rPr>
          <w:rFonts w:eastAsia="標楷體"/>
          <w:sz w:val="32"/>
          <w:szCs w:val="32"/>
        </w:rPr>
      </w:pPr>
      <w:r>
        <w:rPr>
          <w:rFonts w:eastAsia="標楷體" w:cs="標楷體" w:hint="eastAsia"/>
          <w:sz w:val="32"/>
          <w:szCs w:val="32"/>
        </w:rPr>
        <w:t>主席致詞：</w:t>
      </w:r>
      <w:r w:rsidR="00F314A0" w:rsidRPr="00F314A0">
        <w:rPr>
          <w:rFonts w:eastAsia="標楷體" w:cs="標楷體" w:hint="eastAsia"/>
          <w:sz w:val="32"/>
          <w:szCs w:val="32"/>
        </w:rPr>
        <w:t>(</w:t>
      </w:r>
      <w:r w:rsidR="00F314A0" w:rsidRPr="00F314A0">
        <w:rPr>
          <w:rFonts w:eastAsia="標楷體" w:cs="標楷體" w:hint="eastAsia"/>
          <w:sz w:val="32"/>
          <w:szCs w:val="32"/>
        </w:rPr>
        <w:t>略</w:t>
      </w:r>
      <w:r w:rsidR="00F314A0" w:rsidRPr="00F314A0">
        <w:rPr>
          <w:rFonts w:eastAsia="標楷體" w:cs="標楷體" w:hint="eastAsia"/>
          <w:sz w:val="32"/>
          <w:szCs w:val="32"/>
        </w:rPr>
        <w:t xml:space="preserve">) </w:t>
      </w:r>
      <w:r w:rsidR="00E03B0F">
        <w:rPr>
          <w:rFonts w:eastAsia="標楷體" w:cs="標楷體" w:hint="eastAsia"/>
          <w:sz w:val="32"/>
          <w:szCs w:val="32"/>
        </w:rPr>
        <w:t xml:space="preserve">                     </w:t>
      </w:r>
      <w:r w:rsidR="00E03B0F">
        <w:rPr>
          <w:rFonts w:eastAsia="標楷體" w:cs="標楷體" w:hint="eastAsia"/>
          <w:sz w:val="32"/>
          <w:szCs w:val="32"/>
        </w:rPr>
        <w:t>記錄：</w:t>
      </w:r>
      <w:r w:rsidR="009C5CCB">
        <w:rPr>
          <w:rFonts w:eastAsia="標楷體" w:cs="標楷體" w:hint="eastAsia"/>
          <w:sz w:val="32"/>
          <w:szCs w:val="32"/>
        </w:rPr>
        <w:t>王崇師</w:t>
      </w:r>
    </w:p>
    <w:p w:rsidR="006F2211" w:rsidRPr="004C01A7" w:rsidRDefault="006F2211" w:rsidP="00395424">
      <w:pPr>
        <w:numPr>
          <w:ilvl w:val="0"/>
          <w:numId w:val="1"/>
        </w:numPr>
        <w:rPr>
          <w:rFonts w:eastAsia="標楷體"/>
          <w:sz w:val="32"/>
          <w:szCs w:val="32"/>
        </w:rPr>
      </w:pPr>
      <w:r w:rsidRPr="00395424">
        <w:rPr>
          <w:rFonts w:eastAsia="標楷體" w:cs="標楷體" w:hint="eastAsia"/>
          <w:sz w:val="32"/>
          <w:szCs w:val="32"/>
        </w:rPr>
        <w:t>上次會議決議及執行情形報告：</w:t>
      </w:r>
    </w:p>
    <w:p w:rsidR="00733D4F" w:rsidRDefault="00733D4F" w:rsidP="00733D4F">
      <w:pPr>
        <w:rPr>
          <w:rFonts w:eastAsia="標楷體" w:cs="標楷體"/>
          <w:sz w:val="32"/>
          <w:szCs w:val="32"/>
        </w:rPr>
      </w:pPr>
      <w:r>
        <w:rPr>
          <w:rFonts w:eastAsia="標楷體" w:cs="標楷體" w:hint="eastAsia"/>
          <w:sz w:val="32"/>
          <w:szCs w:val="32"/>
        </w:rPr>
        <w:t xml:space="preserve">     </w:t>
      </w:r>
      <w:r w:rsidR="004C01A7" w:rsidRPr="00733D4F">
        <w:rPr>
          <w:rFonts w:eastAsia="標楷體" w:cs="標楷體" w:hint="eastAsia"/>
          <w:sz w:val="32"/>
          <w:szCs w:val="32"/>
        </w:rPr>
        <w:t>第</w:t>
      </w:r>
      <w:r w:rsidRPr="00733D4F">
        <w:rPr>
          <w:rFonts w:eastAsia="標楷體" w:cs="標楷體" w:hint="eastAsia"/>
          <w:sz w:val="32"/>
          <w:szCs w:val="32"/>
        </w:rPr>
        <w:t>七</w:t>
      </w:r>
      <w:r w:rsidR="004C01A7" w:rsidRPr="00733D4F">
        <w:rPr>
          <w:rFonts w:eastAsia="標楷體" w:cs="標楷體" w:hint="eastAsia"/>
          <w:sz w:val="32"/>
          <w:szCs w:val="32"/>
        </w:rPr>
        <w:t>屆董事改選申請文件已送</w:t>
      </w:r>
      <w:r>
        <w:rPr>
          <w:rFonts w:eastAsia="標楷體" w:cs="標楷體" w:hint="eastAsia"/>
          <w:sz w:val="32"/>
          <w:szCs w:val="32"/>
        </w:rPr>
        <w:t>至縣府及</w:t>
      </w:r>
      <w:r w:rsidR="004C01A7" w:rsidRPr="00733D4F">
        <w:rPr>
          <w:rFonts w:eastAsia="標楷體" w:cs="標楷體" w:hint="eastAsia"/>
          <w:sz w:val="32"/>
          <w:szCs w:val="32"/>
        </w:rPr>
        <w:t>法院辦理，</w:t>
      </w:r>
      <w:r>
        <w:rPr>
          <w:rFonts w:eastAsia="標楷體" w:cs="標楷體" w:hint="eastAsia"/>
          <w:sz w:val="32"/>
          <w:szCs w:val="32"/>
        </w:rPr>
        <w:t>法</w:t>
      </w:r>
    </w:p>
    <w:p w:rsidR="00D56E05" w:rsidRDefault="00733D4F" w:rsidP="00733D4F">
      <w:pPr>
        <w:rPr>
          <w:rFonts w:eastAsia="標楷體" w:cs="標楷體"/>
          <w:sz w:val="32"/>
          <w:szCs w:val="32"/>
        </w:rPr>
      </w:pPr>
      <w:r>
        <w:rPr>
          <w:rFonts w:eastAsia="標楷體" w:cs="標楷體" w:hint="eastAsia"/>
          <w:sz w:val="32"/>
          <w:szCs w:val="32"/>
        </w:rPr>
        <w:t xml:space="preserve">     </w:t>
      </w:r>
      <w:r>
        <w:rPr>
          <w:rFonts w:eastAsia="標楷體" w:cs="標楷體" w:hint="eastAsia"/>
          <w:sz w:val="32"/>
          <w:szCs w:val="32"/>
        </w:rPr>
        <w:t>人登記</w:t>
      </w:r>
      <w:r w:rsidR="004C01A7" w:rsidRPr="00733D4F">
        <w:rPr>
          <w:rFonts w:eastAsia="標楷體" w:cs="標楷體" w:hint="eastAsia"/>
          <w:sz w:val="32"/>
          <w:szCs w:val="32"/>
        </w:rPr>
        <w:t>證書</w:t>
      </w:r>
      <w:r w:rsidR="000D213E">
        <w:rPr>
          <w:rFonts w:eastAsia="標楷體" w:cs="標楷體" w:hint="eastAsia"/>
          <w:sz w:val="32"/>
          <w:szCs w:val="32"/>
        </w:rPr>
        <w:t>業</w:t>
      </w:r>
      <w:r w:rsidR="004C01A7" w:rsidRPr="00733D4F">
        <w:rPr>
          <w:rFonts w:eastAsia="標楷體" w:cs="標楷體" w:hint="eastAsia"/>
          <w:sz w:val="32"/>
          <w:szCs w:val="32"/>
        </w:rPr>
        <w:t>已核發</w:t>
      </w:r>
      <w:r w:rsidR="00D56E05">
        <w:rPr>
          <w:rFonts w:eastAsia="標楷體" w:cs="標楷體" w:hint="eastAsia"/>
          <w:sz w:val="32"/>
          <w:szCs w:val="32"/>
        </w:rPr>
        <w:t>，並完成基金會帳戶董事長印鑑</w:t>
      </w:r>
      <w:r w:rsidR="00D56E05">
        <w:rPr>
          <w:rFonts w:eastAsia="標楷體" w:cs="標楷體" w:hint="eastAsia"/>
          <w:sz w:val="32"/>
          <w:szCs w:val="32"/>
        </w:rPr>
        <w:t xml:space="preserve"> </w:t>
      </w:r>
    </w:p>
    <w:p w:rsidR="004C01A7" w:rsidRPr="00733D4F" w:rsidRDefault="00D56E05" w:rsidP="00733D4F">
      <w:pPr>
        <w:rPr>
          <w:rFonts w:eastAsia="標楷體" w:cs="標楷體"/>
          <w:sz w:val="32"/>
          <w:szCs w:val="32"/>
        </w:rPr>
      </w:pPr>
      <w:r>
        <w:rPr>
          <w:rFonts w:eastAsia="標楷體" w:cs="標楷體" w:hint="eastAsia"/>
          <w:sz w:val="32"/>
          <w:szCs w:val="32"/>
        </w:rPr>
        <w:t xml:space="preserve">     </w:t>
      </w:r>
      <w:r>
        <w:rPr>
          <w:rFonts w:eastAsia="標楷體" w:cs="標楷體" w:hint="eastAsia"/>
          <w:sz w:val="32"/>
          <w:szCs w:val="32"/>
        </w:rPr>
        <w:t>更換</w:t>
      </w:r>
      <w:r w:rsidR="004C01A7" w:rsidRPr="00733D4F">
        <w:rPr>
          <w:rFonts w:eastAsia="標楷體" w:cs="標楷體" w:hint="eastAsia"/>
          <w:sz w:val="32"/>
          <w:szCs w:val="32"/>
        </w:rPr>
        <w:t>。</w:t>
      </w:r>
    </w:p>
    <w:p w:rsidR="006F2211" w:rsidRDefault="006F2211" w:rsidP="00395424">
      <w:pPr>
        <w:numPr>
          <w:ilvl w:val="0"/>
          <w:numId w:val="1"/>
        </w:numPr>
        <w:rPr>
          <w:rFonts w:eastAsia="標楷體"/>
          <w:sz w:val="32"/>
          <w:szCs w:val="32"/>
        </w:rPr>
      </w:pPr>
      <w:r>
        <w:rPr>
          <w:rFonts w:eastAsia="標楷體" w:cs="標楷體" w:hint="eastAsia"/>
          <w:sz w:val="32"/>
          <w:szCs w:val="32"/>
        </w:rPr>
        <w:t>會務及財務報告：（如後附件一）</w:t>
      </w:r>
    </w:p>
    <w:p w:rsidR="006F2211" w:rsidRPr="00D34994" w:rsidRDefault="006F2211" w:rsidP="00727EEA">
      <w:pPr>
        <w:numPr>
          <w:ilvl w:val="0"/>
          <w:numId w:val="1"/>
        </w:numPr>
        <w:rPr>
          <w:rFonts w:eastAsia="標楷體"/>
          <w:sz w:val="32"/>
          <w:szCs w:val="32"/>
        </w:rPr>
      </w:pPr>
      <w:r>
        <w:rPr>
          <w:rFonts w:eastAsia="標楷體" w:cs="標楷體" w:hint="eastAsia"/>
          <w:sz w:val="32"/>
          <w:szCs w:val="32"/>
        </w:rPr>
        <w:t>校務報告：（如後附件二）</w:t>
      </w:r>
    </w:p>
    <w:p w:rsidR="006F2211" w:rsidRDefault="009C5CCB" w:rsidP="00753178">
      <w:pPr>
        <w:rPr>
          <w:rFonts w:eastAsia="標楷體"/>
          <w:sz w:val="32"/>
          <w:szCs w:val="32"/>
        </w:rPr>
      </w:pPr>
      <w:r>
        <w:rPr>
          <w:rFonts w:eastAsia="標楷體" w:cs="標楷體" w:hint="eastAsia"/>
          <w:sz w:val="32"/>
          <w:szCs w:val="32"/>
        </w:rPr>
        <w:t>九</w:t>
      </w:r>
      <w:r w:rsidR="00753178">
        <w:rPr>
          <w:rFonts w:eastAsia="標楷體" w:cs="標楷體" w:hint="eastAsia"/>
          <w:sz w:val="32"/>
          <w:szCs w:val="32"/>
        </w:rPr>
        <w:t>、</w:t>
      </w:r>
      <w:r w:rsidR="006F2211">
        <w:rPr>
          <w:rFonts w:eastAsia="標楷體" w:cs="標楷體" w:hint="eastAsia"/>
          <w:sz w:val="32"/>
          <w:szCs w:val="32"/>
        </w:rPr>
        <w:t>討論事項：</w:t>
      </w:r>
    </w:p>
    <w:p w:rsidR="000D213E" w:rsidRDefault="009C5CCB" w:rsidP="009C5CCB">
      <w:pPr>
        <w:ind w:left="1120" w:hangingChars="350" w:hanging="1120"/>
        <w:rPr>
          <w:rFonts w:eastAsia="標楷體" w:cs="標楷體"/>
          <w:sz w:val="32"/>
          <w:szCs w:val="32"/>
        </w:rPr>
      </w:pPr>
      <w:r w:rsidRPr="009C5CCB">
        <w:rPr>
          <w:rFonts w:eastAsia="標楷體" w:cs="標楷體" w:hint="eastAsia"/>
          <w:sz w:val="32"/>
          <w:szCs w:val="32"/>
        </w:rPr>
        <w:t>案由一：</w:t>
      </w:r>
      <w:r w:rsidR="000D213E" w:rsidRPr="000D213E">
        <w:rPr>
          <w:rFonts w:eastAsia="標楷體" w:cs="標楷體" w:hint="eastAsia"/>
          <w:sz w:val="32"/>
          <w:szCs w:val="32"/>
        </w:rPr>
        <w:t>審議本會</w:t>
      </w:r>
      <w:r w:rsidR="000D213E" w:rsidRPr="000D213E">
        <w:rPr>
          <w:rFonts w:eastAsia="標楷體" w:cs="標楷體" w:hint="eastAsia"/>
          <w:sz w:val="32"/>
          <w:szCs w:val="32"/>
        </w:rPr>
        <w:t>11</w:t>
      </w:r>
      <w:r w:rsidR="000D213E">
        <w:rPr>
          <w:rFonts w:eastAsia="標楷體" w:cs="標楷體" w:hint="eastAsia"/>
          <w:sz w:val="32"/>
          <w:szCs w:val="32"/>
        </w:rPr>
        <w:t>3</w:t>
      </w:r>
      <w:r w:rsidR="000D213E" w:rsidRPr="000D213E">
        <w:rPr>
          <w:rFonts w:eastAsia="標楷體" w:cs="標楷體" w:hint="eastAsia"/>
          <w:sz w:val="32"/>
          <w:szCs w:val="32"/>
        </w:rPr>
        <w:t>年經費收支決算及</w:t>
      </w:r>
      <w:r w:rsidR="000D213E" w:rsidRPr="000D213E">
        <w:rPr>
          <w:rFonts w:eastAsia="標楷體" w:cs="標楷體" w:hint="eastAsia"/>
          <w:sz w:val="32"/>
          <w:szCs w:val="32"/>
        </w:rPr>
        <w:t>11</w:t>
      </w:r>
      <w:r w:rsidR="000D213E">
        <w:rPr>
          <w:rFonts w:eastAsia="標楷體" w:cs="標楷體"/>
          <w:sz w:val="32"/>
          <w:szCs w:val="32"/>
        </w:rPr>
        <w:t>3</w:t>
      </w:r>
      <w:r w:rsidR="000D213E" w:rsidRPr="000D213E">
        <w:rPr>
          <w:rFonts w:eastAsia="標楷體" w:cs="標楷體" w:hint="eastAsia"/>
          <w:sz w:val="32"/>
          <w:szCs w:val="32"/>
        </w:rPr>
        <w:t>年工作報告（如附件</w:t>
      </w:r>
      <w:r w:rsidR="00383BAE">
        <w:rPr>
          <w:rFonts w:eastAsia="標楷體" w:cs="標楷體" w:hint="eastAsia"/>
          <w:sz w:val="32"/>
          <w:szCs w:val="32"/>
        </w:rPr>
        <w:t>三</w:t>
      </w:r>
      <w:r w:rsidR="00383BAE" w:rsidRPr="00383BAE">
        <w:rPr>
          <w:rFonts w:eastAsia="標楷體" w:cs="標楷體" w:hint="eastAsia"/>
          <w:sz w:val="32"/>
          <w:szCs w:val="32"/>
        </w:rPr>
        <w:t>、</w:t>
      </w:r>
      <w:r w:rsidR="000D213E" w:rsidRPr="000D213E">
        <w:rPr>
          <w:rFonts w:eastAsia="標楷體" w:cs="標楷體" w:hint="eastAsia"/>
          <w:sz w:val="32"/>
          <w:szCs w:val="32"/>
        </w:rPr>
        <w:t>四），提請討論。</w:t>
      </w:r>
    </w:p>
    <w:p w:rsidR="009C5CCB" w:rsidRPr="009C5CCB" w:rsidRDefault="009C5CCB" w:rsidP="009C5CCB">
      <w:pPr>
        <w:ind w:left="1120" w:hangingChars="350" w:hanging="1120"/>
        <w:rPr>
          <w:rFonts w:eastAsia="標楷體" w:cs="標楷體"/>
          <w:sz w:val="32"/>
          <w:szCs w:val="32"/>
        </w:rPr>
      </w:pPr>
      <w:r w:rsidRPr="009C5CCB">
        <w:rPr>
          <w:rFonts w:eastAsia="標楷體" w:cs="標楷體" w:hint="eastAsia"/>
          <w:sz w:val="32"/>
          <w:szCs w:val="32"/>
        </w:rPr>
        <w:t>說</w:t>
      </w:r>
      <w:r w:rsidRPr="009C5CCB">
        <w:rPr>
          <w:rFonts w:eastAsia="標楷體" w:cs="標楷體" w:hint="eastAsia"/>
          <w:sz w:val="32"/>
          <w:szCs w:val="32"/>
        </w:rPr>
        <w:t xml:space="preserve">   </w:t>
      </w:r>
      <w:r w:rsidRPr="009C5CCB">
        <w:rPr>
          <w:rFonts w:eastAsia="標楷體" w:cs="標楷體" w:hint="eastAsia"/>
          <w:sz w:val="32"/>
          <w:szCs w:val="32"/>
        </w:rPr>
        <w:t>明：</w:t>
      </w:r>
      <w:r w:rsidR="008A595E" w:rsidRPr="008A595E">
        <w:rPr>
          <w:rFonts w:eastAsia="標楷體" w:cs="標楷體" w:hint="eastAsia"/>
          <w:sz w:val="32"/>
          <w:szCs w:val="32"/>
        </w:rPr>
        <w:t>此為法令規定每年需定期提報縣府備查之資料。</w:t>
      </w:r>
    </w:p>
    <w:p w:rsidR="00767272" w:rsidRPr="009C5CCB" w:rsidRDefault="00767272" w:rsidP="00767272">
      <w:pPr>
        <w:ind w:left="1120" w:hangingChars="350" w:hanging="1120"/>
        <w:rPr>
          <w:rFonts w:eastAsia="標楷體" w:cs="標楷體"/>
          <w:sz w:val="32"/>
          <w:szCs w:val="32"/>
        </w:rPr>
      </w:pPr>
      <w:r w:rsidRPr="009C5CCB">
        <w:rPr>
          <w:rFonts w:eastAsia="標楷體" w:cs="標楷體" w:hint="eastAsia"/>
          <w:sz w:val="32"/>
          <w:szCs w:val="32"/>
        </w:rPr>
        <w:t>決</w:t>
      </w:r>
      <w:r w:rsidRPr="009C5CCB">
        <w:rPr>
          <w:rFonts w:eastAsia="標楷體" w:cs="標楷體" w:hint="eastAsia"/>
          <w:sz w:val="32"/>
          <w:szCs w:val="32"/>
        </w:rPr>
        <w:t xml:space="preserve">  </w:t>
      </w:r>
      <w:r w:rsidRPr="009C5CCB">
        <w:rPr>
          <w:rFonts w:eastAsia="標楷體" w:cs="標楷體" w:hint="eastAsia"/>
          <w:sz w:val="32"/>
          <w:szCs w:val="32"/>
        </w:rPr>
        <w:t>議：</w:t>
      </w:r>
      <w:r w:rsidR="00F314A0" w:rsidRPr="00F314A0">
        <w:rPr>
          <w:rFonts w:eastAsia="標楷體" w:cs="標楷體" w:hint="eastAsia"/>
          <w:sz w:val="32"/>
          <w:szCs w:val="32"/>
        </w:rPr>
        <w:t>照案通過。</w:t>
      </w:r>
    </w:p>
    <w:p w:rsidR="00CB4EB6" w:rsidRDefault="009C5CCB" w:rsidP="009C5CCB">
      <w:pPr>
        <w:ind w:left="1120" w:hangingChars="350" w:hanging="1120"/>
        <w:rPr>
          <w:rFonts w:eastAsia="標楷體" w:cs="標楷體"/>
          <w:sz w:val="32"/>
          <w:szCs w:val="32"/>
        </w:rPr>
      </w:pPr>
      <w:r w:rsidRPr="009C5CCB">
        <w:rPr>
          <w:rFonts w:eastAsia="標楷體" w:cs="標楷體" w:hint="eastAsia"/>
          <w:sz w:val="32"/>
          <w:szCs w:val="32"/>
        </w:rPr>
        <w:t>案由二：</w:t>
      </w:r>
      <w:r w:rsidR="00CB4EB6" w:rsidRPr="00CB4EB6">
        <w:rPr>
          <w:rFonts w:eastAsia="標楷體" w:cs="標楷體" w:hint="eastAsia"/>
          <w:sz w:val="32"/>
          <w:szCs w:val="32"/>
        </w:rPr>
        <w:t>有關南安國中多元學習實施方案計畫</w:t>
      </w:r>
      <w:r w:rsidR="00CB4EB6" w:rsidRPr="00CB4EB6">
        <w:rPr>
          <w:rFonts w:eastAsia="標楷體" w:cs="標楷體" w:hint="eastAsia"/>
          <w:sz w:val="32"/>
          <w:szCs w:val="32"/>
        </w:rPr>
        <w:t>1</w:t>
      </w:r>
      <w:r w:rsidR="00CB4EB6" w:rsidRPr="00CB4EB6">
        <w:rPr>
          <w:rFonts w:eastAsia="標楷體" w:cs="標楷體" w:hint="eastAsia"/>
          <w:sz w:val="32"/>
          <w:szCs w:val="32"/>
        </w:rPr>
        <w:t>案</w:t>
      </w:r>
      <w:r w:rsidR="00CB4EB6" w:rsidRPr="00CB4EB6">
        <w:rPr>
          <w:rFonts w:eastAsia="標楷體" w:cs="標楷體" w:hint="eastAsia"/>
          <w:sz w:val="32"/>
          <w:szCs w:val="32"/>
        </w:rPr>
        <w:t xml:space="preserve"> (</w:t>
      </w:r>
      <w:r w:rsidR="00CB4EB6" w:rsidRPr="00CB4EB6">
        <w:rPr>
          <w:rFonts w:eastAsia="標楷體" w:cs="標楷體" w:hint="eastAsia"/>
          <w:sz w:val="32"/>
          <w:szCs w:val="32"/>
        </w:rPr>
        <w:t>如後附件</w:t>
      </w:r>
      <w:r w:rsidR="00383BAE">
        <w:rPr>
          <w:rFonts w:eastAsia="標楷體" w:cs="標楷體" w:hint="eastAsia"/>
          <w:sz w:val="32"/>
          <w:szCs w:val="32"/>
        </w:rPr>
        <w:t>五</w:t>
      </w:r>
      <w:r w:rsidR="00CB4EB6" w:rsidRPr="00CB4EB6">
        <w:rPr>
          <w:rFonts w:eastAsia="標楷體" w:cs="標楷體" w:hint="eastAsia"/>
          <w:sz w:val="32"/>
          <w:szCs w:val="32"/>
        </w:rPr>
        <w:t>），提請討論。</w:t>
      </w:r>
    </w:p>
    <w:p w:rsidR="00B71552" w:rsidRPr="00D54818" w:rsidRDefault="009C5CCB" w:rsidP="00B71552">
      <w:pPr>
        <w:ind w:left="1280" w:hangingChars="400" w:hanging="1280"/>
        <w:rPr>
          <w:rFonts w:eastAsia="標楷體" w:cs="標楷體"/>
          <w:sz w:val="32"/>
          <w:szCs w:val="32"/>
        </w:rPr>
      </w:pPr>
      <w:r w:rsidRPr="009C5CCB">
        <w:rPr>
          <w:rFonts w:eastAsia="標楷體" w:cs="標楷體" w:hint="eastAsia"/>
          <w:sz w:val="32"/>
          <w:szCs w:val="32"/>
        </w:rPr>
        <w:lastRenderedPageBreak/>
        <w:t>說</w:t>
      </w:r>
      <w:r w:rsidRPr="009C5CCB">
        <w:rPr>
          <w:rFonts w:eastAsia="標楷體" w:cs="標楷體" w:hint="eastAsia"/>
          <w:sz w:val="32"/>
          <w:szCs w:val="32"/>
        </w:rPr>
        <w:t xml:space="preserve">  </w:t>
      </w:r>
      <w:r w:rsidRPr="009C5CCB">
        <w:rPr>
          <w:rFonts w:eastAsia="標楷體" w:cs="標楷體" w:hint="eastAsia"/>
          <w:sz w:val="32"/>
          <w:szCs w:val="32"/>
        </w:rPr>
        <w:t>明：</w:t>
      </w:r>
      <w:r w:rsidR="00B71552">
        <w:rPr>
          <w:rFonts w:eastAsia="標楷體" w:cs="標楷體" w:hint="eastAsia"/>
          <w:sz w:val="32"/>
          <w:szCs w:val="32"/>
        </w:rPr>
        <w:t>本案係為請</w:t>
      </w:r>
      <w:r w:rsidR="00B71552">
        <w:rPr>
          <w:rFonts w:ascii="標楷體" w:eastAsia="標楷體" w:hAnsi="標楷體" w:cs="標楷體" w:hint="eastAsia"/>
          <w:sz w:val="32"/>
          <w:szCs w:val="32"/>
        </w:rPr>
        <w:t>南天宮管理委員會撥付本會</w:t>
      </w:r>
      <w:r w:rsidR="001539FC">
        <w:rPr>
          <w:rFonts w:ascii="標楷體" w:eastAsia="標楷體" w:hAnsi="標楷體" w:cs="標楷體"/>
          <w:sz w:val="32"/>
          <w:szCs w:val="32"/>
        </w:rPr>
        <w:t>20</w:t>
      </w:r>
      <w:r w:rsidR="00B71552">
        <w:rPr>
          <w:rFonts w:ascii="標楷體" w:eastAsia="標楷體" w:hAnsi="標楷體" w:cs="標楷體" w:hint="eastAsia"/>
          <w:sz w:val="32"/>
          <w:szCs w:val="32"/>
        </w:rPr>
        <w:t>萬元，以補助本校執行國樂社等多元社團及課後補助教學之經費。</w:t>
      </w:r>
    </w:p>
    <w:p w:rsidR="009C5CCB" w:rsidRPr="009C5CCB" w:rsidRDefault="009C5CCB" w:rsidP="009C5CCB">
      <w:pPr>
        <w:ind w:left="1120" w:hangingChars="350" w:hanging="1120"/>
        <w:rPr>
          <w:rFonts w:eastAsia="標楷體" w:cs="標楷體"/>
          <w:sz w:val="32"/>
          <w:szCs w:val="32"/>
        </w:rPr>
      </w:pPr>
      <w:r w:rsidRPr="009C5CCB">
        <w:rPr>
          <w:rFonts w:eastAsia="標楷體" w:cs="標楷體" w:hint="eastAsia"/>
          <w:sz w:val="32"/>
          <w:szCs w:val="32"/>
        </w:rPr>
        <w:t>決</w:t>
      </w:r>
      <w:r w:rsidRPr="009C5CCB">
        <w:rPr>
          <w:rFonts w:eastAsia="標楷體" w:cs="標楷體" w:hint="eastAsia"/>
          <w:sz w:val="32"/>
          <w:szCs w:val="32"/>
        </w:rPr>
        <w:t xml:space="preserve">  </w:t>
      </w:r>
      <w:r w:rsidRPr="009C5CCB">
        <w:rPr>
          <w:rFonts w:eastAsia="標楷體" w:cs="標楷體" w:hint="eastAsia"/>
          <w:sz w:val="32"/>
          <w:szCs w:val="32"/>
        </w:rPr>
        <w:t>議：</w:t>
      </w:r>
      <w:r w:rsidR="00F314A0" w:rsidRPr="00F314A0">
        <w:rPr>
          <w:rFonts w:eastAsia="標楷體" w:cs="標楷體" w:hint="eastAsia"/>
          <w:sz w:val="32"/>
          <w:szCs w:val="32"/>
        </w:rPr>
        <w:t>照案通過。</w:t>
      </w:r>
      <w:r w:rsidRPr="009C5CCB">
        <w:rPr>
          <w:rFonts w:eastAsia="標楷體" w:cs="標楷體" w:hint="eastAsia"/>
          <w:sz w:val="32"/>
          <w:szCs w:val="32"/>
        </w:rPr>
        <w:t xml:space="preserve"> </w:t>
      </w:r>
    </w:p>
    <w:p w:rsidR="008074AF" w:rsidRPr="009C5CCB" w:rsidRDefault="00356196" w:rsidP="00543AB7">
      <w:pPr>
        <w:pStyle w:val="a3"/>
        <w:numPr>
          <w:ilvl w:val="0"/>
          <w:numId w:val="13"/>
        </w:numPr>
        <w:ind w:leftChars="0"/>
        <w:rPr>
          <w:rFonts w:eastAsia="標楷體" w:cs="標楷體"/>
          <w:sz w:val="32"/>
          <w:szCs w:val="32"/>
        </w:rPr>
      </w:pPr>
      <w:r w:rsidRPr="009C5CCB">
        <w:rPr>
          <w:rFonts w:eastAsia="標楷體" w:cs="標楷體" w:hint="eastAsia"/>
          <w:sz w:val="32"/>
          <w:szCs w:val="32"/>
        </w:rPr>
        <w:t>臨時動議</w:t>
      </w:r>
      <w:r w:rsidR="001D3C06" w:rsidRPr="001D3C06">
        <w:rPr>
          <w:rFonts w:eastAsia="標楷體" w:cs="標楷體" w:hint="eastAsia"/>
          <w:sz w:val="32"/>
          <w:szCs w:val="32"/>
        </w:rPr>
        <w:t>：</w:t>
      </w:r>
      <w:r w:rsidR="00543AB7" w:rsidRPr="00543AB7">
        <w:rPr>
          <w:rFonts w:eastAsia="標楷體" w:cs="標楷體" w:hint="eastAsia"/>
          <w:sz w:val="32"/>
          <w:szCs w:val="32"/>
        </w:rPr>
        <w:t>校長提出是否在學校的籃球場設置太陽能光電風雨球場及體育館屋頂和三分之二的停車場設置太陽能光電板的構想。但在場董事均認為設置太陽能光電板會破壞原本校園優美景觀而持反對意見</w:t>
      </w:r>
      <w:r w:rsidR="005F03CE" w:rsidRPr="005F03CE">
        <w:rPr>
          <w:rFonts w:eastAsia="標楷體" w:cs="標楷體" w:hint="eastAsia"/>
          <w:sz w:val="32"/>
          <w:szCs w:val="32"/>
        </w:rPr>
        <w:t>。</w:t>
      </w:r>
    </w:p>
    <w:p w:rsidR="006F2211" w:rsidRDefault="009C5CCB" w:rsidP="009C5CCB">
      <w:pPr>
        <w:rPr>
          <w:rFonts w:eastAsia="標楷體" w:cs="標楷體"/>
          <w:sz w:val="32"/>
          <w:szCs w:val="32"/>
        </w:rPr>
      </w:pPr>
      <w:r>
        <w:rPr>
          <w:rFonts w:eastAsia="標楷體" w:cs="標楷體" w:hint="eastAsia"/>
          <w:sz w:val="32"/>
          <w:szCs w:val="32"/>
        </w:rPr>
        <w:t>十一、</w:t>
      </w:r>
      <w:r w:rsidR="006F2211">
        <w:rPr>
          <w:rFonts w:eastAsia="標楷體" w:cs="標楷體" w:hint="eastAsia"/>
          <w:sz w:val="32"/>
          <w:szCs w:val="32"/>
        </w:rPr>
        <w:t>散會</w:t>
      </w:r>
      <w:r w:rsidR="00F314A0" w:rsidRPr="00F314A0">
        <w:rPr>
          <w:rFonts w:eastAsia="標楷體" w:cs="標楷體" w:hint="eastAsia"/>
          <w:sz w:val="32"/>
          <w:szCs w:val="32"/>
        </w:rPr>
        <w:t>：下午</w:t>
      </w:r>
      <w:r w:rsidR="00F314A0" w:rsidRPr="00F314A0">
        <w:rPr>
          <w:rFonts w:eastAsia="標楷體" w:cs="標楷體" w:hint="eastAsia"/>
          <w:sz w:val="32"/>
          <w:szCs w:val="32"/>
        </w:rPr>
        <w:t>9</w:t>
      </w:r>
      <w:r w:rsidR="00F314A0" w:rsidRPr="00F314A0">
        <w:rPr>
          <w:rFonts w:eastAsia="標楷體" w:cs="標楷體" w:hint="eastAsia"/>
          <w:sz w:val="32"/>
          <w:szCs w:val="32"/>
        </w:rPr>
        <w:t>點</w:t>
      </w:r>
      <w:r w:rsidR="006F2211">
        <w:rPr>
          <w:rFonts w:eastAsia="標楷體" w:cs="標楷體" w:hint="eastAsia"/>
          <w:sz w:val="32"/>
          <w:szCs w:val="32"/>
        </w:rPr>
        <w:t>。</w:t>
      </w: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4B32C0" w:rsidRDefault="004B32C0" w:rsidP="009C5CCB">
      <w:pPr>
        <w:rPr>
          <w:rFonts w:eastAsia="標楷體" w:cs="標楷體"/>
          <w:sz w:val="32"/>
          <w:szCs w:val="32"/>
        </w:rPr>
      </w:pPr>
    </w:p>
    <w:p w:rsidR="00543AB7" w:rsidRDefault="00661664" w:rsidP="009C5CCB">
      <w:pPr>
        <w:rPr>
          <w:rFonts w:eastAsia="標楷體" w:cs="標楷體" w:hint="eastAsia"/>
          <w:sz w:val="32"/>
          <w:szCs w:val="32"/>
        </w:rPr>
      </w:pPr>
      <w:r>
        <w:rPr>
          <w:rFonts w:eastAsia="標楷體" w:cs="標楷體" w:hint="eastAsia"/>
          <w:sz w:val="32"/>
          <w:szCs w:val="32"/>
        </w:rPr>
        <w:t xml:space="preserve">               </w:t>
      </w:r>
      <w:bookmarkStart w:id="0" w:name="_GoBack"/>
      <w:bookmarkEnd w:id="0"/>
    </w:p>
    <w:p w:rsidR="006F2211" w:rsidRPr="004B643A" w:rsidRDefault="006F2211" w:rsidP="003C1C39">
      <w:pPr>
        <w:spacing w:line="240" w:lineRule="atLeast"/>
        <w:jc w:val="right"/>
        <w:rPr>
          <w:rFonts w:eastAsia="標楷體"/>
          <w:sz w:val="28"/>
          <w:szCs w:val="28"/>
        </w:rPr>
      </w:pPr>
      <w:r w:rsidRPr="004B643A">
        <w:rPr>
          <w:rFonts w:eastAsia="標楷體" w:cs="標楷體" w:hint="eastAsia"/>
          <w:sz w:val="28"/>
          <w:szCs w:val="28"/>
        </w:rPr>
        <w:lastRenderedPageBreak/>
        <w:t>附件一</w:t>
      </w:r>
    </w:p>
    <w:p w:rsidR="006F2211" w:rsidRPr="00555F6F" w:rsidRDefault="006F2211" w:rsidP="003C1C39">
      <w:pPr>
        <w:spacing w:line="240" w:lineRule="atLeast"/>
        <w:jc w:val="center"/>
        <w:rPr>
          <w:rFonts w:eastAsia="標楷體"/>
          <w:sz w:val="32"/>
          <w:szCs w:val="32"/>
        </w:rPr>
      </w:pPr>
      <w:r w:rsidRPr="00555F6F">
        <w:rPr>
          <w:rFonts w:eastAsia="標楷體" w:cs="標楷體" w:hint="eastAsia"/>
          <w:sz w:val="32"/>
          <w:szCs w:val="32"/>
        </w:rPr>
        <w:t>會務及財務報告</w:t>
      </w:r>
    </w:p>
    <w:p w:rsidR="006F2211" w:rsidRPr="00974D99" w:rsidRDefault="006F2211" w:rsidP="00974D99">
      <w:pPr>
        <w:numPr>
          <w:ilvl w:val="1"/>
          <w:numId w:val="4"/>
        </w:numPr>
        <w:spacing w:line="520" w:lineRule="exact"/>
        <w:ind w:left="1202"/>
        <w:rPr>
          <w:rFonts w:eastAsia="標楷體"/>
          <w:sz w:val="28"/>
          <w:szCs w:val="28"/>
        </w:rPr>
      </w:pPr>
      <w:r w:rsidRPr="00974D99">
        <w:rPr>
          <w:rFonts w:eastAsia="標楷體" w:cs="標楷體" w:hint="eastAsia"/>
          <w:sz w:val="28"/>
          <w:szCs w:val="28"/>
        </w:rPr>
        <w:t>本會第</w:t>
      </w:r>
      <w:r w:rsidR="004A3DA6">
        <w:rPr>
          <w:rFonts w:eastAsia="標楷體" w:cs="標楷體" w:hint="eastAsia"/>
          <w:sz w:val="28"/>
          <w:szCs w:val="28"/>
        </w:rPr>
        <w:t>七</w:t>
      </w:r>
      <w:r w:rsidRPr="00974D99">
        <w:rPr>
          <w:rFonts w:eastAsia="標楷體" w:cs="標楷體" w:hint="eastAsia"/>
          <w:sz w:val="28"/>
          <w:szCs w:val="28"/>
        </w:rPr>
        <w:t>屆第</w:t>
      </w:r>
      <w:r w:rsidR="004B32C0">
        <w:rPr>
          <w:rFonts w:eastAsia="標楷體" w:cs="標楷體" w:hint="eastAsia"/>
          <w:sz w:val="28"/>
          <w:szCs w:val="28"/>
        </w:rPr>
        <w:t>五</w:t>
      </w:r>
      <w:r w:rsidRPr="00974D99">
        <w:rPr>
          <w:rFonts w:eastAsia="標楷體" w:cs="標楷體" w:hint="eastAsia"/>
          <w:sz w:val="28"/>
          <w:szCs w:val="28"/>
        </w:rPr>
        <w:t>次董事會會議紀錄</w:t>
      </w:r>
      <w:r w:rsidR="00AF64BC">
        <w:rPr>
          <w:rFonts w:eastAsia="標楷體" w:cs="標楷體" w:hint="eastAsia"/>
          <w:sz w:val="28"/>
          <w:szCs w:val="28"/>
        </w:rPr>
        <w:t>縣府</w:t>
      </w:r>
      <w:r w:rsidRPr="00974D99">
        <w:rPr>
          <w:rFonts w:eastAsia="標楷體" w:cs="標楷體" w:hint="eastAsia"/>
          <w:sz w:val="28"/>
          <w:szCs w:val="28"/>
        </w:rPr>
        <w:t>已</w:t>
      </w:r>
      <w:r w:rsidR="004A3DA6">
        <w:rPr>
          <w:rFonts w:eastAsia="標楷體" w:cs="標楷體" w:hint="eastAsia"/>
          <w:sz w:val="28"/>
          <w:szCs w:val="28"/>
        </w:rPr>
        <w:t>於</w:t>
      </w:r>
      <w:r w:rsidR="00AF64BC">
        <w:rPr>
          <w:rFonts w:eastAsia="標楷體" w:cs="標楷體" w:hint="eastAsia"/>
          <w:sz w:val="28"/>
          <w:szCs w:val="28"/>
        </w:rPr>
        <w:t>1</w:t>
      </w:r>
      <w:r w:rsidR="00AF64BC">
        <w:rPr>
          <w:rFonts w:eastAsia="標楷體" w:cs="標楷體"/>
          <w:sz w:val="28"/>
          <w:szCs w:val="28"/>
        </w:rPr>
        <w:t>13</w:t>
      </w:r>
      <w:r w:rsidR="00AF64BC">
        <w:rPr>
          <w:rFonts w:eastAsia="標楷體" w:cs="標楷體" w:hint="eastAsia"/>
          <w:sz w:val="28"/>
          <w:szCs w:val="28"/>
        </w:rPr>
        <w:t>年</w:t>
      </w:r>
      <w:r w:rsidR="00AF64BC">
        <w:rPr>
          <w:rFonts w:eastAsia="標楷體" w:cs="標楷體" w:hint="eastAsia"/>
          <w:sz w:val="28"/>
          <w:szCs w:val="28"/>
        </w:rPr>
        <w:t>1</w:t>
      </w:r>
      <w:r w:rsidR="00AF64BC">
        <w:rPr>
          <w:rFonts w:eastAsia="標楷體" w:cs="標楷體"/>
          <w:sz w:val="28"/>
          <w:szCs w:val="28"/>
        </w:rPr>
        <w:t>2</w:t>
      </w:r>
      <w:r w:rsidR="00AF64BC">
        <w:rPr>
          <w:rFonts w:eastAsia="標楷體" w:cs="標楷體" w:hint="eastAsia"/>
          <w:sz w:val="28"/>
          <w:szCs w:val="28"/>
        </w:rPr>
        <w:t>月</w:t>
      </w:r>
      <w:r w:rsidR="00AF64BC">
        <w:rPr>
          <w:rFonts w:eastAsia="標楷體" w:cs="標楷體" w:hint="eastAsia"/>
          <w:sz w:val="28"/>
          <w:szCs w:val="28"/>
        </w:rPr>
        <w:t>2</w:t>
      </w:r>
      <w:r w:rsidR="00AF64BC">
        <w:rPr>
          <w:rFonts w:eastAsia="標楷體" w:cs="標楷體"/>
          <w:sz w:val="28"/>
          <w:szCs w:val="28"/>
        </w:rPr>
        <w:t>0</w:t>
      </w:r>
      <w:r w:rsidR="00AF64BC">
        <w:rPr>
          <w:rFonts w:eastAsia="標楷體" w:cs="標楷體" w:hint="eastAsia"/>
          <w:sz w:val="28"/>
          <w:szCs w:val="28"/>
        </w:rPr>
        <w:t>日函文同意備查</w:t>
      </w:r>
      <w:r w:rsidRPr="00974D99">
        <w:rPr>
          <w:rFonts w:eastAsia="標楷體" w:cs="標楷體" w:hint="eastAsia"/>
          <w:sz w:val="28"/>
          <w:szCs w:val="28"/>
        </w:rPr>
        <w:t>。</w:t>
      </w:r>
    </w:p>
    <w:p w:rsidR="006F2211" w:rsidRPr="0054290B" w:rsidRDefault="006F2211" w:rsidP="0054290B">
      <w:pPr>
        <w:numPr>
          <w:ilvl w:val="1"/>
          <w:numId w:val="4"/>
        </w:numPr>
        <w:spacing w:line="520" w:lineRule="exact"/>
        <w:rPr>
          <w:rFonts w:eastAsia="標楷體"/>
          <w:sz w:val="28"/>
          <w:szCs w:val="28"/>
        </w:rPr>
      </w:pPr>
      <w:r w:rsidRPr="00974D99">
        <w:rPr>
          <w:rFonts w:eastAsia="標楷體" w:cs="標楷體" w:hint="eastAsia"/>
          <w:sz w:val="28"/>
          <w:szCs w:val="28"/>
        </w:rPr>
        <w:t>本會財務有留本基金</w:t>
      </w:r>
      <w:r w:rsidRPr="00974D99">
        <w:rPr>
          <w:rFonts w:eastAsia="標楷體"/>
          <w:sz w:val="28"/>
          <w:szCs w:val="28"/>
        </w:rPr>
        <w:t>330</w:t>
      </w:r>
      <w:r w:rsidRPr="00974D99">
        <w:rPr>
          <w:rFonts w:eastAsia="標楷體" w:cs="標楷體" w:hint="eastAsia"/>
          <w:sz w:val="28"/>
          <w:szCs w:val="28"/>
        </w:rPr>
        <w:t>萬元</w:t>
      </w:r>
      <w:r w:rsidR="00FD6ECB" w:rsidRPr="00974D99">
        <w:rPr>
          <w:rFonts w:eastAsia="標楷體" w:cs="標楷體" w:hint="eastAsia"/>
          <w:sz w:val="28"/>
          <w:szCs w:val="28"/>
        </w:rPr>
        <w:t>、定存</w:t>
      </w:r>
      <w:r w:rsidR="00FD6ECB" w:rsidRPr="00974D99">
        <w:rPr>
          <w:rFonts w:eastAsia="標楷體" w:cs="標楷體" w:hint="eastAsia"/>
          <w:sz w:val="28"/>
          <w:szCs w:val="28"/>
        </w:rPr>
        <w:t>17</w:t>
      </w:r>
      <w:r w:rsidR="00FD6ECB" w:rsidRPr="00974D99">
        <w:rPr>
          <w:rFonts w:eastAsia="標楷體" w:cs="標楷體" w:hint="eastAsia"/>
          <w:sz w:val="28"/>
          <w:szCs w:val="28"/>
        </w:rPr>
        <w:t>萬元</w:t>
      </w:r>
      <w:r w:rsidRPr="00974D99">
        <w:rPr>
          <w:rFonts w:eastAsia="標楷體" w:cs="標楷體" w:hint="eastAsia"/>
          <w:sz w:val="28"/>
          <w:szCs w:val="28"/>
        </w:rPr>
        <w:t>及截</w:t>
      </w:r>
      <w:r w:rsidRPr="0054290B">
        <w:rPr>
          <w:rFonts w:eastAsia="標楷體" w:cs="標楷體" w:hint="eastAsia"/>
          <w:sz w:val="28"/>
          <w:szCs w:val="28"/>
        </w:rPr>
        <w:t>至</w:t>
      </w:r>
      <w:r w:rsidR="00E6452B" w:rsidRPr="0054290B">
        <w:rPr>
          <w:rFonts w:eastAsia="標楷體"/>
          <w:sz w:val="28"/>
          <w:szCs w:val="28"/>
        </w:rPr>
        <w:t>11</w:t>
      </w:r>
      <w:r w:rsidR="00D56E05" w:rsidRPr="0054290B">
        <w:rPr>
          <w:rFonts w:eastAsia="標楷體"/>
          <w:sz w:val="28"/>
          <w:szCs w:val="28"/>
        </w:rPr>
        <w:t>4</w:t>
      </w:r>
      <w:r w:rsidRPr="0054290B">
        <w:rPr>
          <w:rFonts w:eastAsia="標楷體" w:cs="標楷體" w:hint="eastAsia"/>
          <w:sz w:val="28"/>
          <w:szCs w:val="28"/>
        </w:rPr>
        <w:t>年</w:t>
      </w:r>
      <w:r w:rsidR="00D56E05" w:rsidRPr="0054290B">
        <w:rPr>
          <w:rFonts w:eastAsia="標楷體"/>
          <w:sz w:val="28"/>
          <w:szCs w:val="28"/>
        </w:rPr>
        <w:t>4</w:t>
      </w:r>
      <w:r w:rsidRPr="0054290B">
        <w:rPr>
          <w:rFonts w:eastAsia="標楷體" w:cs="標楷體" w:hint="eastAsia"/>
          <w:sz w:val="28"/>
          <w:szCs w:val="28"/>
        </w:rPr>
        <w:t>月</w:t>
      </w:r>
      <w:r w:rsidR="00D56E05" w:rsidRPr="0054290B">
        <w:rPr>
          <w:rFonts w:eastAsia="標楷體"/>
          <w:sz w:val="28"/>
          <w:szCs w:val="28"/>
        </w:rPr>
        <w:t>24</w:t>
      </w:r>
      <w:r w:rsidRPr="0054290B">
        <w:rPr>
          <w:rFonts w:eastAsia="標楷體" w:cs="標楷體" w:hint="eastAsia"/>
          <w:sz w:val="28"/>
          <w:szCs w:val="28"/>
        </w:rPr>
        <w:t>日累積結餘款</w:t>
      </w:r>
      <w:r w:rsidR="0054290B" w:rsidRPr="0054290B">
        <w:rPr>
          <w:rFonts w:eastAsia="標楷體" w:cs="標楷體"/>
          <w:sz w:val="28"/>
          <w:szCs w:val="28"/>
        </w:rPr>
        <w:t>1,243</w:t>
      </w:r>
      <w:r w:rsidRPr="0054290B">
        <w:rPr>
          <w:rFonts w:eastAsia="標楷體"/>
          <w:sz w:val="28"/>
          <w:szCs w:val="28"/>
        </w:rPr>
        <w:t>,</w:t>
      </w:r>
      <w:r w:rsidR="0054290B" w:rsidRPr="0054290B">
        <w:rPr>
          <w:rFonts w:eastAsia="標楷體" w:hint="eastAsia"/>
          <w:sz w:val="28"/>
          <w:szCs w:val="28"/>
        </w:rPr>
        <w:t>4</w:t>
      </w:r>
      <w:r w:rsidR="0054290B" w:rsidRPr="0054290B">
        <w:rPr>
          <w:rFonts w:eastAsia="標楷體"/>
          <w:sz w:val="28"/>
          <w:szCs w:val="28"/>
        </w:rPr>
        <w:t>48</w:t>
      </w:r>
      <w:r w:rsidRPr="0054290B">
        <w:rPr>
          <w:rFonts w:eastAsia="標楷體" w:cs="標楷體" w:hint="eastAsia"/>
          <w:sz w:val="28"/>
          <w:szCs w:val="28"/>
        </w:rPr>
        <w:t>元，共計</w:t>
      </w:r>
      <w:r w:rsidR="00FD6ECB" w:rsidRPr="0054290B">
        <w:rPr>
          <w:rFonts w:eastAsia="標楷體" w:cs="標楷體" w:hint="eastAsia"/>
          <w:sz w:val="28"/>
          <w:szCs w:val="28"/>
        </w:rPr>
        <w:t>4</w:t>
      </w:r>
      <w:r w:rsidRPr="0054290B">
        <w:rPr>
          <w:rFonts w:eastAsia="標楷體"/>
          <w:sz w:val="28"/>
          <w:szCs w:val="28"/>
        </w:rPr>
        <w:t>,</w:t>
      </w:r>
      <w:r w:rsidR="0054290B" w:rsidRPr="0054290B">
        <w:rPr>
          <w:rFonts w:eastAsia="標楷體"/>
          <w:sz w:val="28"/>
          <w:szCs w:val="28"/>
        </w:rPr>
        <w:t>543</w:t>
      </w:r>
      <w:r w:rsidRPr="0054290B">
        <w:rPr>
          <w:rFonts w:eastAsia="標楷體"/>
          <w:sz w:val="28"/>
          <w:szCs w:val="28"/>
        </w:rPr>
        <w:t>,</w:t>
      </w:r>
      <w:r w:rsidR="0054290B" w:rsidRPr="0054290B">
        <w:rPr>
          <w:rFonts w:eastAsia="標楷體"/>
          <w:sz w:val="28"/>
          <w:szCs w:val="28"/>
        </w:rPr>
        <w:t>448</w:t>
      </w:r>
      <w:r w:rsidRPr="0054290B">
        <w:rPr>
          <w:rFonts w:eastAsia="標楷體" w:cs="標楷體" w:hint="eastAsia"/>
          <w:sz w:val="28"/>
          <w:szCs w:val="28"/>
        </w:rPr>
        <w:t>元，收支財務報告如下：</w:t>
      </w:r>
    </w:p>
    <w:tbl>
      <w:tblPr>
        <w:tblW w:w="9203" w:type="dxa"/>
        <w:tblInd w:w="-2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88"/>
        <w:gridCol w:w="1566"/>
        <w:gridCol w:w="1380"/>
        <w:gridCol w:w="3369"/>
      </w:tblGrid>
      <w:tr w:rsidR="006F2211" w:rsidRPr="00974D99" w:rsidTr="00974D99">
        <w:trPr>
          <w:cantSplit/>
          <w:trHeight w:val="683"/>
        </w:trPr>
        <w:tc>
          <w:tcPr>
            <w:tcW w:w="2888" w:type="dxa"/>
            <w:vMerge w:val="restart"/>
            <w:tcBorders>
              <w:top w:val="thinThickSmallGap" w:sz="12" w:space="0" w:color="auto"/>
            </w:tcBorders>
            <w:vAlign w:val="center"/>
          </w:tcPr>
          <w:p w:rsidR="006F2211" w:rsidRPr="00974D99" w:rsidRDefault="006F2211" w:rsidP="00DD7B13">
            <w:pPr>
              <w:spacing w:line="240" w:lineRule="exact"/>
              <w:jc w:val="center"/>
              <w:rPr>
                <w:rFonts w:eastAsia="標楷體"/>
                <w:sz w:val="28"/>
                <w:szCs w:val="28"/>
              </w:rPr>
            </w:pPr>
            <w:r w:rsidRPr="00974D99">
              <w:rPr>
                <w:rFonts w:eastAsia="標楷體" w:cs="標楷體" w:hint="eastAsia"/>
                <w:sz w:val="28"/>
                <w:szCs w:val="28"/>
              </w:rPr>
              <w:t>項　　　　　　　目</w:t>
            </w:r>
          </w:p>
        </w:tc>
        <w:tc>
          <w:tcPr>
            <w:tcW w:w="2946" w:type="dxa"/>
            <w:gridSpan w:val="2"/>
            <w:tcBorders>
              <w:top w:val="thinThickSmallGap" w:sz="12" w:space="0" w:color="auto"/>
            </w:tcBorders>
            <w:vAlign w:val="center"/>
          </w:tcPr>
          <w:p w:rsidR="006F2211" w:rsidRPr="00974D99" w:rsidRDefault="006F2211" w:rsidP="00DD7B13">
            <w:pPr>
              <w:spacing w:line="240" w:lineRule="exact"/>
              <w:jc w:val="center"/>
              <w:rPr>
                <w:rFonts w:eastAsia="標楷體"/>
                <w:sz w:val="28"/>
                <w:szCs w:val="28"/>
              </w:rPr>
            </w:pPr>
            <w:r w:rsidRPr="00974D99">
              <w:rPr>
                <w:rFonts w:eastAsia="標楷體" w:cs="標楷體" w:hint="eastAsia"/>
                <w:sz w:val="28"/>
                <w:szCs w:val="28"/>
              </w:rPr>
              <w:t>結　算　金　額</w:t>
            </w:r>
          </w:p>
        </w:tc>
        <w:tc>
          <w:tcPr>
            <w:tcW w:w="3369" w:type="dxa"/>
            <w:vMerge w:val="restart"/>
            <w:tcBorders>
              <w:top w:val="thinThickSmallGap" w:sz="12" w:space="0" w:color="auto"/>
            </w:tcBorders>
            <w:vAlign w:val="center"/>
          </w:tcPr>
          <w:p w:rsidR="006F2211" w:rsidRPr="00974D99" w:rsidRDefault="006F2211" w:rsidP="00DD7B13">
            <w:pPr>
              <w:spacing w:line="240" w:lineRule="exact"/>
              <w:jc w:val="center"/>
              <w:rPr>
                <w:rFonts w:eastAsia="標楷體"/>
                <w:sz w:val="28"/>
                <w:szCs w:val="28"/>
              </w:rPr>
            </w:pPr>
            <w:r w:rsidRPr="00974D99">
              <w:rPr>
                <w:rFonts w:eastAsia="標楷體" w:cs="標楷體" w:hint="eastAsia"/>
                <w:sz w:val="28"/>
                <w:szCs w:val="28"/>
              </w:rPr>
              <w:t>說　　　　　　　明</w:t>
            </w:r>
          </w:p>
        </w:tc>
      </w:tr>
      <w:tr w:rsidR="006F2211" w:rsidRPr="00974D99" w:rsidTr="00974D99">
        <w:trPr>
          <w:cantSplit/>
          <w:trHeight w:val="554"/>
        </w:trPr>
        <w:tc>
          <w:tcPr>
            <w:tcW w:w="2888" w:type="dxa"/>
            <w:vMerge/>
          </w:tcPr>
          <w:p w:rsidR="006F2211" w:rsidRPr="00974D99" w:rsidRDefault="006F2211" w:rsidP="00DD7B13">
            <w:pPr>
              <w:spacing w:line="240" w:lineRule="exact"/>
              <w:jc w:val="center"/>
              <w:rPr>
                <w:rFonts w:eastAsia="標楷體"/>
                <w:sz w:val="28"/>
                <w:szCs w:val="28"/>
              </w:rPr>
            </w:pPr>
          </w:p>
        </w:tc>
        <w:tc>
          <w:tcPr>
            <w:tcW w:w="1566" w:type="dxa"/>
          </w:tcPr>
          <w:p w:rsidR="006F2211" w:rsidRPr="00974D99" w:rsidRDefault="006F2211" w:rsidP="00DD7B13">
            <w:pPr>
              <w:spacing w:line="240" w:lineRule="exact"/>
              <w:jc w:val="center"/>
              <w:rPr>
                <w:rFonts w:eastAsia="標楷體"/>
                <w:sz w:val="28"/>
                <w:szCs w:val="28"/>
              </w:rPr>
            </w:pPr>
            <w:r w:rsidRPr="00974D99">
              <w:rPr>
                <w:rFonts w:eastAsia="標楷體" w:cs="標楷體" w:hint="eastAsia"/>
                <w:sz w:val="28"/>
                <w:szCs w:val="28"/>
              </w:rPr>
              <w:t>小　計</w:t>
            </w:r>
          </w:p>
        </w:tc>
        <w:tc>
          <w:tcPr>
            <w:tcW w:w="1380" w:type="dxa"/>
          </w:tcPr>
          <w:p w:rsidR="006F2211" w:rsidRPr="00974D99" w:rsidRDefault="006F2211" w:rsidP="00DD7B13">
            <w:pPr>
              <w:spacing w:line="240" w:lineRule="exact"/>
              <w:jc w:val="center"/>
              <w:rPr>
                <w:rFonts w:eastAsia="標楷體"/>
                <w:sz w:val="28"/>
                <w:szCs w:val="28"/>
              </w:rPr>
            </w:pPr>
            <w:r w:rsidRPr="00974D99">
              <w:rPr>
                <w:rFonts w:eastAsia="標楷體" w:cs="標楷體" w:hint="eastAsia"/>
                <w:sz w:val="28"/>
                <w:szCs w:val="28"/>
              </w:rPr>
              <w:t>合　計</w:t>
            </w:r>
          </w:p>
        </w:tc>
        <w:tc>
          <w:tcPr>
            <w:tcW w:w="3369" w:type="dxa"/>
            <w:vMerge/>
          </w:tcPr>
          <w:p w:rsidR="006F2211" w:rsidRPr="00974D99" w:rsidRDefault="006F2211" w:rsidP="00DD7B13">
            <w:pPr>
              <w:spacing w:line="240" w:lineRule="exact"/>
              <w:rPr>
                <w:rFonts w:eastAsia="標楷體"/>
                <w:sz w:val="28"/>
                <w:szCs w:val="28"/>
              </w:rPr>
            </w:pPr>
          </w:p>
        </w:tc>
      </w:tr>
      <w:tr w:rsidR="006F2211" w:rsidRPr="00974D99" w:rsidTr="00974D99">
        <w:trPr>
          <w:trHeight w:val="726"/>
        </w:trPr>
        <w:tc>
          <w:tcPr>
            <w:tcW w:w="2888" w:type="dxa"/>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cs="標楷體" w:hint="eastAsia"/>
                <w:sz w:val="28"/>
                <w:szCs w:val="28"/>
              </w:rPr>
              <w:t>一、上期累積餘絀</w:t>
            </w:r>
          </w:p>
        </w:tc>
        <w:tc>
          <w:tcPr>
            <w:tcW w:w="1566" w:type="dxa"/>
            <w:vAlign w:val="center"/>
          </w:tcPr>
          <w:p w:rsidR="006F2211" w:rsidRPr="00974D99" w:rsidRDefault="006F2211" w:rsidP="00DD7B13">
            <w:pPr>
              <w:spacing w:line="240" w:lineRule="exact"/>
              <w:jc w:val="center"/>
              <w:rPr>
                <w:rFonts w:eastAsia="標楷體"/>
                <w:sz w:val="28"/>
                <w:szCs w:val="28"/>
              </w:rPr>
            </w:pPr>
          </w:p>
        </w:tc>
        <w:tc>
          <w:tcPr>
            <w:tcW w:w="1380" w:type="dxa"/>
            <w:vAlign w:val="center"/>
          </w:tcPr>
          <w:p w:rsidR="006F2211" w:rsidRPr="00974D99" w:rsidRDefault="0054290B" w:rsidP="0054290B">
            <w:pPr>
              <w:spacing w:line="240" w:lineRule="exact"/>
              <w:jc w:val="center"/>
              <w:rPr>
                <w:rFonts w:eastAsia="標楷體"/>
                <w:sz w:val="28"/>
                <w:szCs w:val="28"/>
              </w:rPr>
            </w:pPr>
            <w:r>
              <w:rPr>
                <w:rFonts w:eastAsia="標楷體"/>
                <w:sz w:val="28"/>
                <w:szCs w:val="28"/>
              </w:rPr>
              <w:t>1</w:t>
            </w:r>
            <w:r w:rsidR="008055DC">
              <w:rPr>
                <w:rFonts w:eastAsia="標楷體"/>
                <w:sz w:val="28"/>
                <w:szCs w:val="28"/>
              </w:rPr>
              <w:t>,</w:t>
            </w:r>
            <w:r>
              <w:rPr>
                <w:rFonts w:eastAsia="標楷體"/>
                <w:sz w:val="28"/>
                <w:szCs w:val="28"/>
              </w:rPr>
              <w:t>366</w:t>
            </w:r>
            <w:r w:rsidR="006F2211" w:rsidRPr="00974D99">
              <w:rPr>
                <w:rFonts w:eastAsia="標楷體"/>
                <w:sz w:val="28"/>
                <w:szCs w:val="28"/>
              </w:rPr>
              <w:t>,</w:t>
            </w:r>
            <w:r>
              <w:rPr>
                <w:rFonts w:eastAsia="標楷體"/>
                <w:sz w:val="28"/>
                <w:szCs w:val="28"/>
              </w:rPr>
              <w:t>393</w:t>
            </w:r>
          </w:p>
        </w:tc>
        <w:tc>
          <w:tcPr>
            <w:tcW w:w="3369" w:type="dxa"/>
            <w:vAlign w:val="center"/>
          </w:tcPr>
          <w:p w:rsidR="006F2211" w:rsidRPr="00974D99" w:rsidRDefault="006F2211" w:rsidP="00DD7B13">
            <w:pPr>
              <w:spacing w:line="240" w:lineRule="exact"/>
              <w:rPr>
                <w:rFonts w:ascii="標楷體" w:eastAsia="標楷體" w:hAnsi="標楷體"/>
                <w:sz w:val="28"/>
                <w:szCs w:val="28"/>
              </w:rPr>
            </w:pPr>
            <w:r w:rsidRPr="00974D99">
              <w:rPr>
                <w:rFonts w:ascii="標楷體" w:eastAsia="標楷體" w:hAnsi="標楷體" w:cs="標楷體" w:hint="eastAsia"/>
                <w:sz w:val="28"/>
                <w:szCs w:val="28"/>
              </w:rPr>
              <w:t>不含留本基金</w:t>
            </w:r>
            <w:r w:rsidRPr="00974D99">
              <w:rPr>
                <w:rFonts w:ascii="標楷體" w:eastAsia="標楷體" w:hAnsi="標楷體" w:cs="標楷體"/>
                <w:sz w:val="28"/>
                <w:szCs w:val="28"/>
              </w:rPr>
              <w:t>330</w:t>
            </w:r>
            <w:r w:rsidRPr="00974D99">
              <w:rPr>
                <w:rFonts w:ascii="標楷體" w:eastAsia="標楷體" w:hAnsi="標楷體" w:cs="標楷體" w:hint="eastAsia"/>
                <w:sz w:val="28"/>
                <w:szCs w:val="28"/>
              </w:rPr>
              <w:t>萬元</w:t>
            </w:r>
            <w:r w:rsidR="004266DE">
              <w:rPr>
                <w:rFonts w:ascii="標楷體" w:eastAsia="標楷體" w:hAnsi="標楷體" w:cs="標楷體" w:hint="eastAsia"/>
                <w:sz w:val="28"/>
                <w:szCs w:val="28"/>
              </w:rPr>
              <w:t>及</w:t>
            </w:r>
            <w:r w:rsidR="004266DE" w:rsidRPr="00974D99">
              <w:rPr>
                <w:rFonts w:eastAsia="標楷體" w:cs="標楷體" w:hint="eastAsia"/>
                <w:sz w:val="28"/>
                <w:szCs w:val="28"/>
              </w:rPr>
              <w:t>定期存款</w:t>
            </w:r>
            <w:r w:rsidR="004266DE" w:rsidRPr="00974D99">
              <w:rPr>
                <w:rFonts w:eastAsia="標楷體" w:cs="標楷體" w:hint="eastAsia"/>
                <w:sz w:val="28"/>
                <w:szCs w:val="28"/>
              </w:rPr>
              <w:t>17</w:t>
            </w:r>
            <w:r w:rsidR="004266DE" w:rsidRPr="00974D99">
              <w:rPr>
                <w:rFonts w:eastAsia="標楷體" w:cs="標楷體" w:hint="eastAsia"/>
                <w:sz w:val="28"/>
                <w:szCs w:val="28"/>
              </w:rPr>
              <w:t>萬</w:t>
            </w:r>
          </w:p>
        </w:tc>
      </w:tr>
      <w:tr w:rsidR="006F2211" w:rsidRPr="00974D99" w:rsidTr="00974D99">
        <w:trPr>
          <w:trHeight w:val="704"/>
        </w:trPr>
        <w:tc>
          <w:tcPr>
            <w:tcW w:w="2888" w:type="dxa"/>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cs="標楷體" w:hint="eastAsia"/>
                <w:sz w:val="28"/>
                <w:szCs w:val="28"/>
              </w:rPr>
              <w:t>二、收入</w:t>
            </w:r>
          </w:p>
        </w:tc>
        <w:tc>
          <w:tcPr>
            <w:tcW w:w="1566" w:type="dxa"/>
            <w:vAlign w:val="center"/>
          </w:tcPr>
          <w:p w:rsidR="006F2211" w:rsidRPr="00974D99" w:rsidRDefault="006F2211" w:rsidP="00DD7B13">
            <w:pPr>
              <w:spacing w:line="240" w:lineRule="exact"/>
              <w:jc w:val="center"/>
              <w:rPr>
                <w:rFonts w:eastAsia="標楷體"/>
                <w:sz w:val="28"/>
                <w:szCs w:val="28"/>
              </w:rPr>
            </w:pPr>
          </w:p>
        </w:tc>
        <w:tc>
          <w:tcPr>
            <w:tcW w:w="1380" w:type="dxa"/>
            <w:vAlign w:val="center"/>
          </w:tcPr>
          <w:p w:rsidR="006F2211" w:rsidRPr="00974D99" w:rsidRDefault="006F2211" w:rsidP="00DD7B13">
            <w:pPr>
              <w:spacing w:line="240" w:lineRule="exact"/>
              <w:rPr>
                <w:rFonts w:eastAsia="標楷體"/>
                <w:sz w:val="28"/>
                <w:szCs w:val="28"/>
              </w:rPr>
            </w:pPr>
          </w:p>
        </w:tc>
        <w:tc>
          <w:tcPr>
            <w:tcW w:w="3369" w:type="dxa"/>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548"/>
        </w:trPr>
        <w:tc>
          <w:tcPr>
            <w:tcW w:w="2888" w:type="dxa"/>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sz w:val="28"/>
                <w:szCs w:val="28"/>
              </w:rPr>
              <w:t xml:space="preserve">    </w:t>
            </w:r>
            <w:r w:rsidRPr="00974D99">
              <w:rPr>
                <w:rFonts w:eastAsia="標楷體" w:cs="標楷體" w:hint="eastAsia"/>
                <w:sz w:val="28"/>
                <w:szCs w:val="28"/>
              </w:rPr>
              <w:t>捐贈收入</w:t>
            </w:r>
          </w:p>
        </w:tc>
        <w:tc>
          <w:tcPr>
            <w:tcW w:w="1566" w:type="dxa"/>
            <w:vAlign w:val="center"/>
          </w:tcPr>
          <w:p w:rsidR="006F2211" w:rsidRPr="00974D99" w:rsidRDefault="006F2211" w:rsidP="00DD7B13">
            <w:pPr>
              <w:spacing w:line="240" w:lineRule="exact"/>
              <w:jc w:val="center"/>
              <w:rPr>
                <w:rFonts w:eastAsia="標楷體"/>
                <w:sz w:val="28"/>
                <w:szCs w:val="28"/>
              </w:rPr>
            </w:pPr>
          </w:p>
        </w:tc>
        <w:tc>
          <w:tcPr>
            <w:tcW w:w="1380" w:type="dxa"/>
            <w:vAlign w:val="center"/>
          </w:tcPr>
          <w:p w:rsidR="006F2211" w:rsidRPr="00974D99" w:rsidRDefault="006F2211" w:rsidP="00DD7B13">
            <w:pPr>
              <w:spacing w:line="240" w:lineRule="exact"/>
              <w:jc w:val="center"/>
              <w:rPr>
                <w:rFonts w:eastAsia="標楷體"/>
                <w:sz w:val="28"/>
                <w:szCs w:val="28"/>
              </w:rPr>
            </w:pPr>
          </w:p>
        </w:tc>
        <w:tc>
          <w:tcPr>
            <w:tcW w:w="3369" w:type="dxa"/>
            <w:vAlign w:val="center"/>
          </w:tcPr>
          <w:p w:rsidR="006F2211" w:rsidRPr="00974D99" w:rsidRDefault="006F2211" w:rsidP="0022356B">
            <w:pPr>
              <w:spacing w:line="240" w:lineRule="exact"/>
              <w:rPr>
                <w:rFonts w:eastAsia="標楷體"/>
                <w:sz w:val="28"/>
                <w:szCs w:val="28"/>
              </w:rPr>
            </w:pPr>
          </w:p>
        </w:tc>
      </w:tr>
      <w:tr w:rsidR="006F2211" w:rsidRPr="00974D99" w:rsidTr="00974D99">
        <w:trPr>
          <w:trHeight w:val="695"/>
        </w:trPr>
        <w:tc>
          <w:tcPr>
            <w:tcW w:w="2888" w:type="dxa"/>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sz w:val="28"/>
                <w:szCs w:val="28"/>
              </w:rPr>
              <w:t xml:space="preserve">    </w:t>
            </w:r>
            <w:r w:rsidRPr="00974D99">
              <w:rPr>
                <w:rFonts w:eastAsia="標楷體" w:cs="標楷體" w:hint="eastAsia"/>
                <w:sz w:val="28"/>
                <w:szCs w:val="28"/>
              </w:rPr>
              <w:t>利息收入</w:t>
            </w:r>
          </w:p>
        </w:tc>
        <w:tc>
          <w:tcPr>
            <w:tcW w:w="1566" w:type="dxa"/>
            <w:vAlign w:val="center"/>
          </w:tcPr>
          <w:p w:rsidR="006F2211" w:rsidRPr="00974D99" w:rsidRDefault="0054290B" w:rsidP="0054290B">
            <w:pPr>
              <w:spacing w:line="240" w:lineRule="exact"/>
              <w:jc w:val="center"/>
              <w:rPr>
                <w:rFonts w:eastAsia="標楷體"/>
                <w:sz w:val="28"/>
                <w:szCs w:val="28"/>
              </w:rPr>
            </w:pPr>
            <w:r>
              <w:rPr>
                <w:rFonts w:eastAsia="標楷體"/>
                <w:sz w:val="28"/>
                <w:szCs w:val="28"/>
              </w:rPr>
              <w:t>17</w:t>
            </w:r>
            <w:r w:rsidR="006F2211" w:rsidRPr="00974D99">
              <w:rPr>
                <w:rFonts w:eastAsia="標楷體"/>
                <w:sz w:val="28"/>
                <w:szCs w:val="28"/>
              </w:rPr>
              <w:t>,</w:t>
            </w:r>
            <w:r>
              <w:rPr>
                <w:rFonts w:eastAsia="標楷體"/>
                <w:sz w:val="28"/>
                <w:szCs w:val="28"/>
              </w:rPr>
              <w:t>866</w:t>
            </w:r>
          </w:p>
        </w:tc>
        <w:tc>
          <w:tcPr>
            <w:tcW w:w="1380" w:type="dxa"/>
            <w:vAlign w:val="center"/>
          </w:tcPr>
          <w:p w:rsidR="006F2211" w:rsidRPr="00974D99" w:rsidRDefault="006F2211" w:rsidP="00DD7B13">
            <w:pPr>
              <w:spacing w:line="240" w:lineRule="exact"/>
              <w:jc w:val="center"/>
              <w:rPr>
                <w:rFonts w:eastAsia="標楷體"/>
                <w:sz w:val="28"/>
                <w:szCs w:val="28"/>
              </w:rPr>
            </w:pPr>
          </w:p>
        </w:tc>
        <w:tc>
          <w:tcPr>
            <w:tcW w:w="3369" w:type="dxa"/>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550"/>
        </w:trPr>
        <w:tc>
          <w:tcPr>
            <w:tcW w:w="2888" w:type="dxa"/>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sz w:val="28"/>
                <w:szCs w:val="28"/>
              </w:rPr>
              <w:t xml:space="preserve">    </w:t>
            </w:r>
            <w:r w:rsidRPr="00974D99">
              <w:rPr>
                <w:rFonts w:eastAsia="標楷體" w:cs="標楷體" w:hint="eastAsia"/>
                <w:sz w:val="28"/>
                <w:szCs w:val="28"/>
              </w:rPr>
              <w:t>其他收入</w:t>
            </w:r>
          </w:p>
        </w:tc>
        <w:tc>
          <w:tcPr>
            <w:tcW w:w="1566" w:type="dxa"/>
            <w:vAlign w:val="center"/>
          </w:tcPr>
          <w:p w:rsidR="006F2211" w:rsidRPr="00974D99" w:rsidRDefault="006F2211" w:rsidP="00DD7B13">
            <w:pPr>
              <w:spacing w:line="240" w:lineRule="exact"/>
              <w:jc w:val="center"/>
              <w:rPr>
                <w:rFonts w:eastAsia="標楷體"/>
                <w:sz w:val="28"/>
                <w:szCs w:val="28"/>
              </w:rPr>
            </w:pPr>
          </w:p>
        </w:tc>
        <w:tc>
          <w:tcPr>
            <w:tcW w:w="1380" w:type="dxa"/>
            <w:vAlign w:val="center"/>
          </w:tcPr>
          <w:p w:rsidR="006F2211" w:rsidRPr="00974D99" w:rsidRDefault="006F2211" w:rsidP="00DD7B13">
            <w:pPr>
              <w:spacing w:line="240" w:lineRule="exact"/>
              <w:jc w:val="center"/>
              <w:rPr>
                <w:rFonts w:eastAsia="標楷體"/>
                <w:sz w:val="28"/>
                <w:szCs w:val="28"/>
              </w:rPr>
            </w:pPr>
          </w:p>
        </w:tc>
        <w:tc>
          <w:tcPr>
            <w:tcW w:w="3369" w:type="dxa"/>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433"/>
        </w:trPr>
        <w:tc>
          <w:tcPr>
            <w:tcW w:w="2888" w:type="dxa"/>
            <w:tcBorders>
              <w:bottom w:val="double" w:sz="4" w:space="0" w:color="auto"/>
            </w:tcBorders>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sz w:val="28"/>
                <w:szCs w:val="28"/>
              </w:rPr>
              <w:t xml:space="preserve">    </w:t>
            </w:r>
            <w:r w:rsidRPr="00974D99">
              <w:rPr>
                <w:rFonts w:eastAsia="標楷體" w:cs="標楷體" w:hint="eastAsia"/>
                <w:sz w:val="28"/>
                <w:szCs w:val="28"/>
              </w:rPr>
              <w:t>收入合計</w:t>
            </w:r>
          </w:p>
        </w:tc>
        <w:tc>
          <w:tcPr>
            <w:tcW w:w="1566" w:type="dxa"/>
            <w:tcBorders>
              <w:bottom w:val="double" w:sz="4" w:space="0" w:color="auto"/>
            </w:tcBorders>
            <w:vAlign w:val="center"/>
          </w:tcPr>
          <w:p w:rsidR="006F2211" w:rsidRPr="00974D99" w:rsidRDefault="006F2211" w:rsidP="00DD7B13">
            <w:pPr>
              <w:spacing w:line="240" w:lineRule="exact"/>
              <w:jc w:val="center"/>
              <w:rPr>
                <w:rFonts w:eastAsia="標楷體"/>
                <w:sz w:val="28"/>
                <w:szCs w:val="28"/>
              </w:rPr>
            </w:pPr>
          </w:p>
        </w:tc>
        <w:tc>
          <w:tcPr>
            <w:tcW w:w="1380" w:type="dxa"/>
            <w:tcBorders>
              <w:bottom w:val="double" w:sz="4" w:space="0" w:color="auto"/>
            </w:tcBorders>
            <w:vAlign w:val="center"/>
          </w:tcPr>
          <w:p w:rsidR="006F2211" w:rsidRPr="00974D99" w:rsidRDefault="0054290B" w:rsidP="000E4178">
            <w:pPr>
              <w:spacing w:line="240" w:lineRule="exact"/>
              <w:jc w:val="center"/>
              <w:rPr>
                <w:rFonts w:eastAsia="標楷體"/>
                <w:sz w:val="28"/>
                <w:szCs w:val="28"/>
              </w:rPr>
            </w:pPr>
            <w:r>
              <w:rPr>
                <w:rFonts w:eastAsia="標楷體"/>
                <w:sz w:val="28"/>
                <w:szCs w:val="28"/>
              </w:rPr>
              <w:t>17</w:t>
            </w:r>
            <w:r w:rsidRPr="00974D99">
              <w:rPr>
                <w:rFonts w:eastAsia="標楷體"/>
                <w:sz w:val="28"/>
                <w:szCs w:val="28"/>
              </w:rPr>
              <w:t>,</w:t>
            </w:r>
            <w:r>
              <w:rPr>
                <w:rFonts w:eastAsia="標楷體"/>
                <w:sz w:val="28"/>
                <w:szCs w:val="28"/>
              </w:rPr>
              <w:t>866</w:t>
            </w:r>
          </w:p>
        </w:tc>
        <w:tc>
          <w:tcPr>
            <w:tcW w:w="3369" w:type="dxa"/>
            <w:tcBorders>
              <w:bottom w:val="double" w:sz="4" w:space="0" w:color="auto"/>
            </w:tcBorders>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416"/>
        </w:trPr>
        <w:tc>
          <w:tcPr>
            <w:tcW w:w="2888" w:type="dxa"/>
            <w:tcBorders>
              <w:top w:val="nil"/>
            </w:tcBorders>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cs="標楷體" w:hint="eastAsia"/>
                <w:sz w:val="28"/>
                <w:szCs w:val="28"/>
              </w:rPr>
              <w:t>三、支出</w:t>
            </w:r>
          </w:p>
        </w:tc>
        <w:tc>
          <w:tcPr>
            <w:tcW w:w="1566" w:type="dxa"/>
            <w:tcBorders>
              <w:top w:val="nil"/>
            </w:tcBorders>
            <w:vAlign w:val="center"/>
          </w:tcPr>
          <w:p w:rsidR="006F2211" w:rsidRPr="00974D99" w:rsidRDefault="006F2211" w:rsidP="00DD7B13">
            <w:pPr>
              <w:spacing w:line="240" w:lineRule="exact"/>
              <w:jc w:val="center"/>
              <w:rPr>
                <w:rFonts w:eastAsia="標楷體"/>
                <w:sz w:val="28"/>
                <w:szCs w:val="28"/>
              </w:rPr>
            </w:pPr>
          </w:p>
        </w:tc>
        <w:tc>
          <w:tcPr>
            <w:tcW w:w="1380" w:type="dxa"/>
            <w:tcBorders>
              <w:top w:val="nil"/>
            </w:tcBorders>
            <w:vAlign w:val="center"/>
          </w:tcPr>
          <w:p w:rsidR="006F2211" w:rsidRPr="00974D99" w:rsidRDefault="006F2211" w:rsidP="00DD7B13">
            <w:pPr>
              <w:spacing w:line="240" w:lineRule="exact"/>
              <w:rPr>
                <w:rFonts w:eastAsia="標楷體"/>
                <w:sz w:val="28"/>
                <w:szCs w:val="28"/>
              </w:rPr>
            </w:pPr>
          </w:p>
        </w:tc>
        <w:tc>
          <w:tcPr>
            <w:tcW w:w="3369" w:type="dxa"/>
            <w:tcBorders>
              <w:top w:val="nil"/>
            </w:tcBorders>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614"/>
        </w:trPr>
        <w:tc>
          <w:tcPr>
            <w:tcW w:w="2888" w:type="dxa"/>
            <w:vAlign w:val="center"/>
          </w:tcPr>
          <w:p w:rsidR="006F2211" w:rsidRPr="00974D99" w:rsidRDefault="006F2211" w:rsidP="00B21D71">
            <w:pPr>
              <w:spacing w:line="240" w:lineRule="exact"/>
              <w:ind w:left="57" w:right="57"/>
              <w:jc w:val="center"/>
              <w:rPr>
                <w:rFonts w:eastAsia="標楷體"/>
                <w:sz w:val="28"/>
                <w:szCs w:val="28"/>
              </w:rPr>
            </w:pPr>
            <w:r w:rsidRPr="00974D99">
              <w:rPr>
                <w:rFonts w:eastAsia="標楷體" w:cs="標楷體" w:hint="eastAsia"/>
                <w:sz w:val="28"/>
                <w:szCs w:val="28"/>
              </w:rPr>
              <w:t>頒發獎學金</w:t>
            </w:r>
          </w:p>
        </w:tc>
        <w:tc>
          <w:tcPr>
            <w:tcW w:w="1566" w:type="dxa"/>
            <w:vAlign w:val="center"/>
          </w:tcPr>
          <w:p w:rsidR="006F2211" w:rsidRPr="00974D99" w:rsidRDefault="006F2211" w:rsidP="000E4178">
            <w:pPr>
              <w:spacing w:line="240" w:lineRule="exact"/>
              <w:jc w:val="center"/>
              <w:rPr>
                <w:rFonts w:eastAsia="標楷體"/>
                <w:sz w:val="28"/>
                <w:szCs w:val="28"/>
              </w:rPr>
            </w:pPr>
          </w:p>
        </w:tc>
        <w:tc>
          <w:tcPr>
            <w:tcW w:w="1380" w:type="dxa"/>
            <w:vAlign w:val="center"/>
          </w:tcPr>
          <w:p w:rsidR="006F2211" w:rsidRPr="00974D99" w:rsidRDefault="006F2211" w:rsidP="00DD7B13">
            <w:pPr>
              <w:spacing w:line="240" w:lineRule="exact"/>
              <w:rPr>
                <w:rFonts w:eastAsia="標楷體"/>
                <w:sz w:val="28"/>
                <w:szCs w:val="28"/>
              </w:rPr>
            </w:pPr>
          </w:p>
        </w:tc>
        <w:tc>
          <w:tcPr>
            <w:tcW w:w="3369" w:type="dxa"/>
            <w:vAlign w:val="center"/>
          </w:tcPr>
          <w:p w:rsidR="006F2211" w:rsidRPr="00974D99" w:rsidRDefault="006F2211" w:rsidP="00DD7B13">
            <w:pPr>
              <w:spacing w:line="240" w:lineRule="exact"/>
              <w:rPr>
                <w:rFonts w:ascii="標楷體" w:eastAsia="標楷體" w:hAnsi="標楷體"/>
                <w:sz w:val="28"/>
                <w:szCs w:val="28"/>
              </w:rPr>
            </w:pPr>
          </w:p>
        </w:tc>
      </w:tr>
      <w:tr w:rsidR="006F2211" w:rsidRPr="00974D99" w:rsidTr="00974D99">
        <w:trPr>
          <w:trHeight w:val="564"/>
        </w:trPr>
        <w:tc>
          <w:tcPr>
            <w:tcW w:w="2888" w:type="dxa"/>
            <w:vAlign w:val="center"/>
          </w:tcPr>
          <w:p w:rsidR="006F2211" w:rsidRPr="00974D99" w:rsidRDefault="006F2211" w:rsidP="00B21D71">
            <w:pPr>
              <w:spacing w:line="240" w:lineRule="exact"/>
              <w:ind w:left="57" w:right="57"/>
              <w:jc w:val="center"/>
              <w:rPr>
                <w:rFonts w:eastAsia="標楷體"/>
                <w:sz w:val="28"/>
                <w:szCs w:val="28"/>
              </w:rPr>
            </w:pPr>
            <w:r w:rsidRPr="00974D99">
              <w:rPr>
                <w:rFonts w:eastAsia="標楷體" w:cs="標楷體" w:hint="eastAsia"/>
                <w:sz w:val="28"/>
                <w:szCs w:val="28"/>
              </w:rPr>
              <w:t>辦公（行政）費用</w:t>
            </w:r>
          </w:p>
        </w:tc>
        <w:tc>
          <w:tcPr>
            <w:tcW w:w="1566" w:type="dxa"/>
            <w:vAlign w:val="center"/>
          </w:tcPr>
          <w:p w:rsidR="006F2211" w:rsidRPr="00974D99" w:rsidRDefault="0054290B" w:rsidP="0054290B">
            <w:pPr>
              <w:spacing w:line="240" w:lineRule="exact"/>
              <w:jc w:val="center"/>
              <w:rPr>
                <w:rFonts w:eastAsia="標楷體"/>
                <w:sz w:val="28"/>
                <w:szCs w:val="28"/>
              </w:rPr>
            </w:pPr>
            <w:r>
              <w:rPr>
                <w:rFonts w:eastAsia="標楷體" w:hint="eastAsia"/>
                <w:sz w:val="28"/>
                <w:szCs w:val="28"/>
              </w:rPr>
              <w:t>6</w:t>
            </w:r>
            <w:r w:rsidR="006F2211" w:rsidRPr="00974D99">
              <w:rPr>
                <w:rFonts w:eastAsia="標楷體"/>
                <w:sz w:val="28"/>
                <w:szCs w:val="28"/>
              </w:rPr>
              <w:t>,</w:t>
            </w:r>
            <w:r>
              <w:rPr>
                <w:rFonts w:eastAsia="標楷體"/>
                <w:sz w:val="28"/>
                <w:szCs w:val="28"/>
              </w:rPr>
              <w:t>811</w:t>
            </w:r>
          </w:p>
        </w:tc>
        <w:tc>
          <w:tcPr>
            <w:tcW w:w="1380" w:type="dxa"/>
            <w:vAlign w:val="center"/>
          </w:tcPr>
          <w:p w:rsidR="006F2211" w:rsidRPr="00974D99" w:rsidRDefault="006F2211" w:rsidP="00DD7B13">
            <w:pPr>
              <w:spacing w:line="240" w:lineRule="exact"/>
              <w:rPr>
                <w:rFonts w:eastAsia="標楷體"/>
                <w:sz w:val="28"/>
                <w:szCs w:val="28"/>
              </w:rPr>
            </w:pPr>
          </w:p>
        </w:tc>
        <w:tc>
          <w:tcPr>
            <w:tcW w:w="3369" w:type="dxa"/>
            <w:vAlign w:val="center"/>
          </w:tcPr>
          <w:p w:rsidR="006F2211" w:rsidRPr="00974D99" w:rsidRDefault="00E050A9" w:rsidP="00B3140A">
            <w:pPr>
              <w:spacing w:line="240" w:lineRule="exact"/>
              <w:rPr>
                <w:rFonts w:ascii="標楷體" w:eastAsia="標楷體" w:hAnsi="標楷體"/>
                <w:sz w:val="28"/>
                <w:szCs w:val="28"/>
              </w:rPr>
            </w:pPr>
            <w:r w:rsidRPr="00974D99">
              <w:rPr>
                <w:rFonts w:ascii="標楷體" w:eastAsia="標楷體" w:hAnsi="標楷體" w:cs="標楷體" w:hint="eastAsia"/>
                <w:sz w:val="28"/>
                <w:szCs w:val="28"/>
              </w:rPr>
              <w:t>備註</w:t>
            </w:r>
            <w:r w:rsidR="00B3140A">
              <w:rPr>
                <w:rFonts w:ascii="標楷體" w:eastAsia="標楷體" w:hAnsi="標楷體" w:cs="標楷體"/>
                <w:sz w:val="28"/>
                <w:szCs w:val="28"/>
              </w:rPr>
              <w:t>2</w:t>
            </w:r>
          </w:p>
        </w:tc>
      </w:tr>
      <w:tr w:rsidR="006F2211" w:rsidRPr="00974D99" w:rsidTr="00974D99">
        <w:trPr>
          <w:trHeight w:val="412"/>
        </w:trPr>
        <w:tc>
          <w:tcPr>
            <w:tcW w:w="2888" w:type="dxa"/>
            <w:vAlign w:val="center"/>
          </w:tcPr>
          <w:p w:rsidR="006F2211" w:rsidRPr="00974D99" w:rsidRDefault="006F2211" w:rsidP="00B21D71">
            <w:pPr>
              <w:spacing w:line="240" w:lineRule="exact"/>
              <w:ind w:left="57" w:right="57"/>
              <w:jc w:val="center"/>
              <w:rPr>
                <w:rFonts w:eastAsia="標楷體"/>
                <w:sz w:val="28"/>
                <w:szCs w:val="28"/>
              </w:rPr>
            </w:pPr>
            <w:r w:rsidRPr="00974D99">
              <w:rPr>
                <w:rFonts w:eastAsia="標楷體" w:cs="標楷體" w:hint="eastAsia"/>
                <w:sz w:val="28"/>
                <w:szCs w:val="28"/>
              </w:rPr>
              <w:t>慰勞志工</w:t>
            </w:r>
          </w:p>
        </w:tc>
        <w:tc>
          <w:tcPr>
            <w:tcW w:w="1566" w:type="dxa"/>
            <w:vAlign w:val="center"/>
          </w:tcPr>
          <w:p w:rsidR="006F2211" w:rsidRPr="00974D99" w:rsidRDefault="00B3140A" w:rsidP="00474174">
            <w:pPr>
              <w:spacing w:line="240" w:lineRule="exact"/>
              <w:jc w:val="center"/>
              <w:rPr>
                <w:rFonts w:eastAsia="標楷體"/>
                <w:sz w:val="28"/>
                <w:szCs w:val="28"/>
              </w:rPr>
            </w:pPr>
            <w:r>
              <w:rPr>
                <w:rFonts w:eastAsia="標楷體" w:hint="eastAsia"/>
                <w:sz w:val="28"/>
                <w:szCs w:val="28"/>
              </w:rPr>
              <w:t>1</w:t>
            </w:r>
            <w:r>
              <w:rPr>
                <w:rFonts w:eastAsia="標楷體"/>
                <w:sz w:val="28"/>
                <w:szCs w:val="28"/>
              </w:rPr>
              <w:t>0,000</w:t>
            </w:r>
          </w:p>
        </w:tc>
        <w:tc>
          <w:tcPr>
            <w:tcW w:w="1380" w:type="dxa"/>
            <w:vAlign w:val="center"/>
          </w:tcPr>
          <w:p w:rsidR="006F2211" w:rsidRPr="00974D99" w:rsidRDefault="006F2211" w:rsidP="00474174">
            <w:pPr>
              <w:spacing w:line="240" w:lineRule="exact"/>
              <w:rPr>
                <w:rFonts w:eastAsia="標楷體"/>
                <w:sz w:val="28"/>
                <w:szCs w:val="28"/>
              </w:rPr>
            </w:pPr>
          </w:p>
        </w:tc>
        <w:tc>
          <w:tcPr>
            <w:tcW w:w="3369" w:type="dxa"/>
            <w:vAlign w:val="center"/>
          </w:tcPr>
          <w:p w:rsidR="006F2211" w:rsidRPr="00974D99" w:rsidRDefault="006F2211" w:rsidP="00B3140A">
            <w:pPr>
              <w:spacing w:line="240" w:lineRule="exact"/>
              <w:rPr>
                <w:rFonts w:ascii="標楷體" w:eastAsia="標楷體" w:hAnsi="標楷體"/>
                <w:sz w:val="28"/>
                <w:szCs w:val="28"/>
              </w:rPr>
            </w:pPr>
          </w:p>
        </w:tc>
      </w:tr>
      <w:tr w:rsidR="006F2211" w:rsidRPr="00974D99" w:rsidTr="00974D99">
        <w:trPr>
          <w:trHeight w:val="529"/>
        </w:trPr>
        <w:tc>
          <w:tcPr>
            <w:tcW w:w="2888" w:type="dxa"/>
            <w:vAlign w:val="center"/>
          </w:tcPr>
          <w:p w:rsidR="006F2211" w:rsidRPr="00974D99" w:rsidRDefault="004B643A" w:rsidP="004B643A">
            <w:pPr>
              <w:spacing w:line="240" w:lineRule="exact"/>
              <w:ind w:right="57"/>
              <w:jc w:val="center"/>
              <w:rPr>
                <w:rFonts w:eastAsia="標楷體"/>
                <w:sz w:val="28"/>
                <w:szCs w:val="28"/>
              </w:rPr>
            </w:pPr>
            <w:r w:rsidRPr="00974D99">
              <w:rPr>
                <w:rFonts w:eastAsia="標楷體" w:cs="標楷體" w:hint="eastAsia"/>
                <w:sz w:val="28"/>
                <w:szCs w:val="28"/>
              </w:rPr>
              <w:t>教學研究及訓輔成本</w:t>
            </w:r>
          </w:p>
        </w:tc>
        <w:tc>
          <w:tcPr>
            <w:tcW w:w="1566" w:type="dxa"/>
            <w:vAlign w:val="center"/>
          </w:tcPr>
          <w:p w:rsidR="006F2211" w:rsidRPr="00974D99" w:rsidRDefault="006F2211" w:rsidP="00DD7B13">
            <w:pPr>
              <w:spacing w:line="240" w:lineRule="exact"/>
              <w:jc w:val="center"/>
              <w:rPr>
                <w:rFonts w:eastAsia="標楷體"/>
                <w:sz w:val="28"/>
                <w:szCs w:val="28"/>
              </w:rPr>
            </w:pPr>
          </w:p>
        </w:tc>
        <w:tc>
          <w:tcPr>
            <w:tcW w:w="1380" w:type="dxa"/>
            <w:vAlign w:val="center"/>
          </w:tcPr>
          <w:p w:rsidR="006F2211" w:rsidRPr="00974D99" w:rsidRDefault="006F2211" w:rsidP="00DD7B13">
            <w:pPr>
              <w:spacing w:line="240" w:lineRule="exact"/>
              <w:rPr>
                <w:rFonts w:eastAsia="標楷體"/>
                <w:sz w:val="28"/>
                <w:szCs w:val="28"/>
              </w:rPr>
            </w:pPr>
          </w:p>
        </w:tc>
        <w:tc>
          <w:tcPr>
            <w:tcW w:w="3369" w:type="dxa"/>
            <w:vAlign w:val="center"/>
          </w:tcPr>
          <w:p w:rsidR="006F2211" w:rsidRPr="00974D99" w:rsidRDefault="006F2211" w:rsidP="003C1C39">
            <w:pPr>
              <w:spacing w:line="240" w:lineRule="exact"/>
              <w:rPr>
                <w:rFonts w:ascii="標楷體" w:eastAsia="標楷體" w:hAnsi="標楷體"/>
                <w:sz w:val="28"/>
                <w:szCs w:val="28"/>
              </w:rPr>
            </w:pPr>
          </w:p>
        </w:tc>
      </w:tr>
      <w:tr w:rsidR="006F2211" w:rsidRPr="00974D99" w:rsidTr="00974D99">
        <w:trPr>
          <w:trHeight w:val="571"/>
        </w:trPr>
        <w:tc>
          <w:tcPr>
            <w:tcW w:w="2888" w:type="dxa"/>
            <w:vAlign w:val="center"/>
          </w:tcPr>
          <w:p w:rsidR="006F2211" w:rsidRPr="00974D99" w:rsidRDefault="006F2211" w:rsidP="00B21D71">
            <w:pPr>
              <w:spacing w:line="240" w:lineRule="exact"/>
              <w:ind w:left="57" w:right="57"/>
              <w:jc w:val="center"/>
              <w:rPr>
                <w:rFonts w:eastAsia="標楷體"/>
                <w:sz w:val="28"/>
                <w:szCs w:val="28"/>
              </w:rPr>
            </w:pPr>
            <w:r w:rsidRPr="00974D99">
              <w:rPr>
                <w:rFonts w:eastAsia="標楷體" w:cs="標楷體" w:hint="eastAsia"/>
                <w:sz w:val="28"/>
                <w:szCs w:val="28"/>
              </w:rPr>
              <w:t>其他費用</w:t>
            </w:r>
          </w:p>
        </w:tc>
        <w:tc>
          <w:tcPr>
            <w:tcW w:w="1566" w:type="dxa"/>
            <w:vAlign w:val="center"/>
          </w:tcPr>
          <w:p w:rsidR="006F2211" w:rsidRPr="00974D99" w:rsidRDefault="0054290B" w:rsidP="0054290B">
            <w:pPr>
              <w:spacing w:line="240" w:lineRule="exact"/>
              <w:jc w:val="center"/>
              <w:rPr>
                <w:rFonts w:eastAsia="標楷體"/>
                <w:sz w:val="28"/>
                <w:szCs w:val="28"/>
              </w:rPr>
            </w:pPr>
            <w:r>
              <w:rPr>
                <w:rFonts w:eastAsia="標楷體"/>
                <w:sz w:val="28"/>
                <w:szCs w:val="28"/>
              </w:rPr>
              <w:t>124</w:t>
            </w:r>
            <w:r w:rsidR="004B643A" w:rsidRPr="00974D99">
              <w:rPr>
                <w:rFonts w:eastAsia="標楷體" w:hint="eastAsia"/>
                <w:sz w:val="28"/>
                <w:szCs w:val="28"/>
              </w:rPr>
              <w:t>,</w:t>
            </w:r>
            <w:r>
              <w:rPr>
                <w:rFonts w:eastAsia="標楷體"/>
                <w:sz w:val="28"/>
                <w:szCs w:val="28"/>
              </w:rPr>
              <w:t>000</w:t>
            </w:r>
          </w:p>
        </w:tc>
        <w:tc>
          <w:tcPr>
            <w:tcW w:w="1380" w:type="dxa"/>
            <w:vAlign w:val="center"/>
          </w:tcPr>
          <w:p w:rsidR="006F2211" w:rsidRPr="00974D99" w:rsidRDefault="006F2211" w:rsidP="00DD7B13">
            <w:pPr>
              <w:spacing w:line="240" w:lineRule="exact"/>
              <w:rPr>
                <w:rFonts w:eastAsia="標楷體"/>
                <w:sz w:val="28"/>
                <w:szCs w:val="28"/>
              </w:rPr>
            </w:pPr>
          </w:p>
        </w:tc>
        <w:tc>
          <w:tcPr>
            <w:tcW w:w="3369" w:type="dxa"/>
            <w:vAlign w:val="center"/>
          </w:tcPr>
          <w:p w:rsidR="006F2211" w:rsidRPr="00974D99" w:rsidRDefault="004B643A" w:rsidP="00DD7B13">
            <w:pPr>
              <w:spacing w:line="240" w:lineRule="exact"/>
              <w:rPr>
                <w:rFonts w:ascii="標楷體" w:eastAsia="標楷體" w:hAnsi="標楷體"/>
                <w:sz w:val="28"/>
                <w:szCs w:val="28"/>
              </w:rPr>
            </w:pPr>
            <w:r w:rsidRPr="00974D99">
              <w:rPr>
                <w:rFonts w:ascii="標楷體" w:eastAsia="標楷體" w:hAnsi="標楷體" w:cs="標楷體" w:hint="eastAsia"/>
                <w:sz w:val="28"/>
                <w:szCs w:val="28"/>
              </w:rPr>
              <w:t>備註</w:t>
            </w:r>
            <w:r w:rsidR="00B3140A">
              <w:rPr>
                <w:rFonts w:ascii="標楷體" w:eastAsia="標楷體" w:hAnsi="標楷體" w:cs="標楷體" w:hint="eastAsia"/>
                <w:sz w:val="28"/>
                <w:szCs w:val="28"/>
              </w:rPr>
              <w:t>3</w:t>
            </w:r>
          </w:p>
        </w:tc>
      </w:tr>
      <w:tr w:rsidR="006F2211" w:rsidRPr="00974D99" w:rsidTr="00974D99">
        <w:trPr>
          <w:trHeight w:val="570"/>
        </w:trPr>
        <w:tc>
          <w:tcPr>
            <w:tcW w:w="2888" w:type="dxa"/>
            <w:tcBorders>
              <w:bottom w:val="nil"/>
            </w:tcBorders>
            <w:vAlign w:val="center"/>
          </w:tcPr>
          <w:p w:rsidR="006F2211" w:rsidRPr="00974D99" w:rsidRDefault="006F2211" w:rsidP="00B21D71">
            <w:pPr>
              <w:spacing w:line="240" w:lineRule="exact"/>
              <w:ind w:left="57" w:right="57"/>
              <w:jc w:val="center"/>
              <w:rPr>
                <w:rFonts w:eastAsia="標楷體"/>
                <w:sz w:val="28"/>
                <w:szCs w:val="28"/>
              </w:rPr>
            </w:pPr>
            <w:r w:rsidRPr="00974D99">
              <w:rPr>
                <w:rFonts w:eastAsia="標楷體" w:cs="標楷體" w:hint="eastAsia"/>
                <w:sz w:val="28"/>
                <w:szCs w:val="28"/>
              </w:rPr>
              <w:t>支出合計</w:t>
            </w:r>
          </w:p>
        </w:tc>
        <w:tc>
          <w:tcPr>
            <w:tcW w:w="1566" w:type="dxa"/>
            <w:tcBorders>
              <w:bottom w:val="nil"/>
            </w:tcBorders>
            <w:vAlign w:val="center"/>
          </w:tcPr>
          <w:p w:rsidR="006F2211" w:rsidRPr="00974D99" w:rsidRDefault="006F2211" w:rsidP="00DD7B13">
            <w:pPr>
              <w:spacing w:line="240" w:lineRule="exact"/>
              <w:jc w:val="center"/>
              <w:rPr>
                <w:rFonts w:eastAsia="標楷體"/>
                <w:sz w:val="28"/>
                <w:szCs w:val="28"/>
              </w:rPr>
            </w:pPr>
          </w:p>
        </w:tc>
        <w:tc>
          <w:tcPr>
            <w:tcW w:w="1380" w:type="dxa"/>
            <w:tcBorders>
              <w:bottom w:val="nil"/>
            </w:tcBorders>
            <w:vAlign w:val="center"/>
          </w:tcPr>
          <w:p w:rsidR="006F2211" w:rsidRPr="00974D99" w:rsidRDefault="00D162E4" w:rsidP="0054290B">
            <w:pPr>
              <w:spacing w:line="240" w:lineRule="exact"/>
              <w:jc w:val="center"/>
              <w:rPr>
                <w:rFonts w:eastAsia="標楷體"/>
                <w:sz w:val="28"/>
                <w:szCs w:val="28"/>
              </w:rPr>
            </w:pPr>
            <w:r>
              <w:rPr>
                <w:rFonts w:eastAsia="標楷體"/>
                <w:sz w:val="28"/>
                <w:szCs w:val="28"/>
              </w:rPr>
              <w:t>1</w:t>
            </w:r>
            <w:r w:rsidR="0054290B">
              <w:rPr>
                <w:rFonts w:eastAsia="標楷體"/>
                <w:sz w:val="28"/>
                <w:szCs w:val="28"/>
              </w:rPr>
              <w:t>40</w:t>
            </w:r>
            <w:r w:rsidR="006F2211" w:rsidRPr="00974D99">
              <w:rPr>
                <w:rFonts w:eastAsia="標楷體"/>
                <w:sz w:val="28"/>
                <w:szCs w:val="28"/>
              </w:rPr>
              <w:t>,</w:t>
            </w:r>
            <w:r w:rsidR="0054290B">
              <w:rPr>
                <w:rFonts w:eastAsia="標楷體"/>
                <w:sz w:val="28"/>
                <w:szCs w:val="28"/>
              </w:rPr>
              <w:t>811</w:t>
            </w:r>
          </w:p>
        </w:tc>
        <w:tc>
          <w:tcPr>
            <w:tcW w:w="3369" w:type="dxa"/>
            <w:tcBorders>
              <w:bottom w:val="nil"/>
            </w:tcBorders>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547"/>
        </w:trPr>
        <w:tc>
          <w:tcPr>
            <w:tcW w:w="2888" w:type="dxa"/>
            <w:tcBorders>
              <w:top w:val="single" w:sz="12" w:space="0" w:color="auto"/>
              <w:bottom w:val="single" w:sz="12" w:space="0" w:color="auto"/>
            </w:tcBorders>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cs="標楷體" w:hint="eastAsia"/>
                <w:sz w:val="28"/>
                <w:szCs w:val="28"/>
              </w:rPr>
              <w:t>本年度餘（短）絀</w:t>
            </w:r>
          </w:p>
        </w:tc>
        <w:tc>
          <w:tcPr>
            <w:tcW w:w="1566" w:type="dxa"/>
            <w:tcBorders>
              <w:top w:val="single" w:sz="12" w:space="0" w:color="auto"/>
              <w:bottom w:val="single" w:sz="12" w:space="0" w:color="auto"/>
            </w:tcBorders>
            <w:vAlign w:val="center"/>
          </w:tcPr>
          <w:p w:rsidR="006F2211" w:rsidRPr="00974D99" w:rsidRDefault="006F2211" w:rsidP="00DD7B13">
            <w:pPr>
              <w:spacing w:line="240" w:lineRule="exact"/>
              <w:jc w:val="center"/>
              <w:rPr>
                <w:rFonts w:eastAsia="標楷體"/>
                <w:sz w:val="28"/>
                <w:szCs w:val="28"/>
                <w:vertAlign w:val="subscript"/>
              </w:rPr>
            </w:pPr>
          </w:p>
        </w:tc>
        <w:tc>
          <w:tcPr>
            <w:tcW w:w="1380" w:type="dxa"/>
            <w:tcBorders>
              <w:top w:val="single" w:sz="12" w:space="0" w:color="auto"/>
              <w:bottom w:val="single" w:sz="12" w:space="0" w:color="auto"/>
            </w:tcBorders>
            <w:vAlign w:val="center"/>
          </w:tcPr>
          <w:p w:rsidR="006F2211" w:rsidRPr="00974D99" w:rsidRDefault="00D162E4" w:rsidP="0054290B">
            <w:pPr>
              <w:spacing w:line="240" w:lineRule="exact"/>
              <w:jc w:val="center"/>
              <w:rPr>
                <w:rFonts w:eastAsia="標楷體"/>
                <w:sz w:val="28"/>
                <w:szCs w:val="28"/>
                <w:vertAlign w:val="subscript"/>
              </w:rPr>
            </w:pPr>
            <w:r>
              <w:rPr>
                <w:rFonts w:eastAsia="標楷體"/>
                <w:sz w:val="28"/>
                <w:szCs w:val="28"/>
              </w:rPr>
              <w:t>-</w:t>
            </w:r>
            <w:r w:rsidR="0054290B">
              <w:rPr>
                <w:rFonts w:eastAsia="標楷體"/>
                <w:sz w:val="28"/>
                <w:szCs w:val="28"/>
              </w:rPr>
              <w:t>122</w:t>
            </w:r>
            <w:r w:rsidR="006F2211" w:rsidRPr="00974D99">
              <w:rPr>
                <w:rFonts w:eastAsia="標楷體"/>
                <w:sz w:val="28"/>
                <w:szCs w:val="28"/>
              </w:rPr>
              <w:t>,</w:t>
            </w:r>
            <w:r w:rsidR="0054290B">
              <w:rPr>
                <w:rFonts w:eastAsia="標楷體"/>
                <w:sz w:val="28"/>
                <w:szCs w:val="28"/>
              </w:rPr>
              <w:t>945</w:t>
            </w:r>
          </w:p>
        </w:tc>
        <w:tc>
          <w:tcPr>
            <w:tcW w:w="3369" w:type="dxa"/>
            <w:tcBorders>
              <w:top w:val="single" w:sz="12" w:space="0" w:color="auto"/>
              <w:bottom w:val="single" w:sz="12" w:space="0" w:color="auto"/>
            </w:tcBorders>
            <w:vAlign w:val="center"/>
          </w:tcPr>
          <w:p w:rsidR="006F2211" w:rsidRPr="00974D99" w:rsidRDefault="006F2211" w:rsidP="00DD7B13">
            <w:pPr>
              <w:spacing w:line="240" w:lineRule="exact"/>
              <w:rPr>
                <w:rFonts w:eastAsia="標楷體"/>
                <w:sz w:val="28"/>
                <w:szCs w:val="28"/>
              </w:rPr>
            </w:pPr>
          </w:p>
        </w:tc>
      </w:tr>
      <w:tr w:rsidR="006F2211" w:rsidRPr="00974D99" w:rsidTr="00974D99">
        <w:trPr>
          <w:trHeight w:val="653"/>
        </w:trPr>
        <w:tc>
          <w:tcPr>
            <w:tcW w:w="2888" w:type="dxa"/>
            <w:tcBorders>
              <w:bottom w:val="thickThinSmallGap" w:sz="12" w:space="0" w:color="auto"/>
            </w:tcBorders>
            <w:vAlign w:val="center"/>
          </w:tcPr>
          <w:p w:rsidR="006F2211" w:rsidRPr="00974D99" w:rsidRDefault="006F2211" w:rsidP="00DD7B13">
            <w:pPr>
              <w:spacing w:line="240" w:lineRule="exact"/>
              <w:ind w:left="57" w:right="57"/>
              <w:jc w:val="both"/>
              <w:rPr>
                <w:rFonts w:eastAsia="標楷體"/>
                <w:sz w:val="28"/>
                <w:szCs w:val="28"/>
              </w:rPr>
            </w:pPr>
            <w:r w:rsidRPr="00974D99">
              <w:rPr>
                <w:rFonts w:eastAsia="標楷體" w:cs="標楷體" w:hint="eastAsia"/>
                <w:sz w:val="28"/>
                <w:szCs w:val="28"/>
              </w:rPr>
              <w:t>累積餘（短）絀</w:t>
            </w:r>
          </w:p>
        </w:tc>
        <w:tc>
          <w:tcPr>
            <w:tcW w:w="1566" w:type="dxa"/>
            <w:tcBorders>
              <w:bottom w:val="thickThinSmallGap" w:sz="12" w:space="0" w:color="auto"/>
            </w:tcBorders>
            <w:vAlign w:val="center"/>
          </w:tcPr>
          <w:p w:rsidR="006F2211" w:rsidRPr="00974D99" w:rsidRDefault="006F2211" w:rsidP="00DD7B13">
            <w:pPr>
              <w:spacing w:line="240" w:lineRule="exact"/>
              <w:jc w:val="center"/>
              <w:rPr>
                <w:rFonts w:eastAsia="標楷體"/>
                <w:sz w:val="28"/>
                <w:szCs w:val="28"/>
              </w:rPr>
            </w:pPr>
          </w:p>
        </w:tc>
        <w:tc>
          <w:tcPr>
            <w:tcW w:w="1380" w:type="dxa"/>
            <w:tcBorders>
              <w:bottom w:val="thickThinSmallGap" w:sz="12" w:space="0" w:color="auto"/>
            </w:tcBorders>
            <w:vAlign w:val="center"/>
          </w:tcPr>
          <w:p w:rsidR="006F2211" w:rsidRPr="00974D99" w:rsidRDefault="0054290B" w:rsidP="0054290B">
            <w:pPr>
              <w:spacing w:line="240" w:lineRule="exact"/>
              <w:jc w:val="center"/>
              <w:rPr>
                <w:rFonts w:eastAsia="標楷體"/>
                <w:sz w:val="28"/>
                <w:szCs w:val="28"/>
              </w:rPr>
            </w:pPr>
            <w:r>
              <w:rPr>
                <w:rFonts w:eastAsia="標楷體"/>
                <w:sz w:val="28"/>
                <w:szCs w:val="28"/>
              </w:rPr>
              <w:t>1</w:t>
            </w:r>
            <w:r w:rsidRPr="00974D99">
              <w:rPr>
                <w:rFonts w:eastAsia="標楷體"/>
                <w:sz w:val="28"/>
                <w:szCs w:val="28"/>
              </w:rPr>
              <w:t>,</w:t>
            </w:r>
            <w:r>
              <w:rPr>
                <w:rFonts w:eastAsia="標楷體"/>
                <w:sz w:val="28"/>
                <w:szCs w:val="28"/>
              </w:rPr>
              <w:t>243</w:t>
            </w:r>
            <w:r w:rsidR="006F2211" w:rsidRPr="00974D99">
              <w:rPr>
                <w:rFonts w:eastAsia="標楷體"/>
                <w:sz w:val="28"/>
                <w:szCs w:val="28"/>
              </w:rPr>
              <w:t>,</w:t>
            </w:r>
            <w:r>
              <w:rPr>
                <w:rFonts w:eastAsia="標楷體"/>
                <w:sz w:val="28"/>
                <w:szCs w:val="28"/>
              </w:rPr>
              <w:t>448</w:t>
            </w:r>
          </w:p>
        </w:tc>
        <w:tc>
          <w:tcPr>
            <w:tcW w:w="3369" w:type="dxa"/>
            <w:tcBorders>
              <w:bottom w:val="thickThinSmallGap" w:sz="12" w:space="0" w:color="auto"/>
            </w:tcBorders>
            <w:vAlign w:val="center"/>
          </w:tcPr>
          <w:p w:rsidR="006F2211" w:rsidRPr="00974D99" w:rsidRDefault="006F2211" w:rsidP="004B643A">
            <w:pPr>
              <w:spacing w:line="240" w:lineRule="exact"/>
              <w:rPr>
                <w:rFonts w:eastAsia="標楷體"/>
                <w:sz w:val="28"/>
                <w:szCs w:val="28"/>
              </w:rPr>
            </w:pPr>
          </w:p>
        </w:tc>
      </w:tr>
    </w:tbl>
    <w:p w:rsidR="006F2211" w:rsidRPr="00974D99" w:rsidRDefault="006F2211" w:rsidP="00974D99">
      <w:pPr>
        <w:spacing w:line="520" w:lineRule="exact"/>
        <w:jc w:val="both"/>
        <w:rPr>
          <w:rFonts w:eastAsia="標楷體"/>
          <w:sz w:val="28"/>
          <w:szCs w:val="28"/>
        </w:rPr>
      </w:pPr>
      <w:r w:rsidRPr="00974D99">
        <w:rPr>
          <w:rFonts w:eastAsia="標楷體" w:cs="標楷體" w:hint="eastAsia"/>
          <w:sz w:val="28"/>
          <w:szCs w:val="28"/>
        </w:rPr>
        <w:lastRenderedPageBreak/>
        <w:t>備註：</w:t>
      </w:r>
    </w:p>
    <w:p w:rsidR="006F2211" w:rsidRPr="00974D99" w:rsidRDefault="006F2211" w:rsidP="00974D99">
      <w:pPr>
        <w:spacing w:line="520" w:lineRule="exact"/>
        <w:ind w:leftChars="100" w:left="800" w:hangingChars="200" w:hanging="560"/>
        <w:jc w:val="both"/>
        <w:rPr>
          <w:rFonts w:eastAsia="標楷體"/>
          <w:sz w:val="28"/>
          <w:szCs w:val="28"/>
        </w:rPr>
      </w:pPr>
      <w:r w:rsidRPr="00974D99">
        <w:rPr>
          <w:rFonts w:eastAsia="標楷體" w:cs="標楷體" w:hint="eastAsia"/>
          <w:sz w:val="28"/>
          <w:szCs w:val="28"/>
        </w:rPr>
        <w:t>一、</w:t>
      </w:r>
      <w:r w:rsidR="004B643A" w:rsidRPr="00974D99">
        <w:rPr>
          <w:rFonts w:eastAsia="標楷體" w:cs="標楷體" w:hint="eastAsia"/>
          <w:sz w:val="28"/>
          <w:szCs w:val="28"/>
        </w:rPr>
        <w:t>101</w:t>
      </w:r>
      <w:r w:rsidR="004B643A" w:rsidRPr="00974D99">
        <w:rPr>
          <w:rFonts w:eastAsia="標楷體" w:cs="標楷體" w:hint="eastAsia"/>
          <w:sz w:val="28"/>
          <w:szCs w:val="28"/>
        </w:rPr>
        <w:t>年留本基金</w:t>
      </w:r>
      <w:r w:rsidR="004B643A" w:rsidRPr="00974D99">
        <w:rPr>
          <w:rFonts w:eastAsia="標楷體" w:cs="標楷體" w:hint="eastAsia"/>
          <w:sz w:val="28"/>
          <w:szCs w:val="28"/>
        </w:rPr>
        <w:t>200</w:t>
      </w:r>
      <w:r w:rsidR="004B643A" w:rsidRPr="00974D99">
        <w:rPr>
          <w:rFonts w:eastAsia="標楷體" w:cs="標楷體" w:hint="eastAsia"/>
          <w:sz w:val="28"/>
          <w:szCs w:val="28"/>
        </w:rPr>
        <w:t>萬元，</w:t>
      </w:r>
      <w:r w:rsidR="004B643A" w:rsidRPr="00974D99">
        <w:rPr>
          <w:rFonts w:eastAsia="標楷體" w:cs="標楷體" w:hint="eastAsia"/>
          <w:sz w:val="28"/>
          <w:szCs w:val="28"/>
        </w:rPr>
        <w:t>102</w:t>
      </w:r>
      <w:r w:rsidR="004B643A" w:rsidRPr="00974D99">
        <w:rPr>
          <w:rFonts w:eastAsia="標楷體" w:cs="標楷體" w:hint="eastAsia"/>
          <w:sz w:val="28"/>
          <w:szCs w:val="28"/>
        </w:rPr>
        <w:t>年起留本基金</w:t>
      </w:r>
      <w:r w:rsidR="004B643A" w:rsidRPr="00974D99">
        <w:rPr>
          <w:rFonts w:eastAsia="標楷體" w:cs="標楷體" w:hint="eastAsia"/>
          <w:sz w:val="28"/>
          <w:szCs w:val="28"/>
        </w:rPr>
        <w:t>330</w:t>
      </w:r>
      <w:r w:rsidR="004B643A" w:rsidRPr="00974D99">
        <w:rPr>
          <w:rFonts w:eastAsia="標楷體" w:cs="標楷體" w:hint="eastAsia"/>
          <w:sz w:val="28"/>
          <w:szCs w:val="28"/>
        </w:rPr>
        <w:t>萬元、</w:t>
      </w:r>
      <w:r w:rsidR="004266DE" w:rsidRPr="00974D99">
        <w:rPr>
          <w:rFonts w:eastAsia="標楷體" w:cs="標楷體" w:hint="eastAsia"/>
          <w:sz w:val="28"/>
          <w:szCs w:val="28"/>
        </w:rPr>
        <w:t>定期存款</w:t>
      </w:r>
      <w:r w:rsidR="004266DE" w:rsidRPr="00974D99">
        <w:rPr>
          <w:rFonts w:eastAsia="標楷體" w:cs="標楷體" w:hint="eastAsia"/>
          <w:sz w:val="28"/>
          <w:szCs w:val="28"/>
        </w:rPr>
        <w:t>17</w:t>
      </w:r>
      <w:r w:rsidR="004266DE" w:rsidRPr="00974D99">
        <w:rPr>
          <w:rFonts w:eastAsia="標楷體" w:cs="標楷體" w:hint="eastAsia"/>
          <w:sz w:val="28"/>
          <w:szCs w:val="28"/>
        </w:rPr>
        <w:t>萬</w:t>
      </w:r>
      <w:r w:rsidR="004B643A" w:rsidRPr="00974D99">
        <w:rPr>
          <w:rFonts w:eastAsia="標楷體" w:cs="標楷體" w:hint="eastAsia"/>
          <w:sz w:val="28"/>
          <w:szCs w:val="28"/>
        </w:rPr>
        <w:t>。</w:t>
      </w:r>
    </w:p>
    <w:p w:rsidR="00D55665" w:rsidRDefault="006F2211" w:rsidP="00991645">
      <w:pPr>
        <w:ind w:left="1400" w:hangingChars="500" w:hanging="1400"/>
        <w:jc w:val="both"/>
        <w:rPr>
          <w:rFonts w:eastAsia="標楷體"/>
          <w:sz w:val="28"/>
          <w:szCs w:val="28"/>
        </w:rPr>
      </w:pPr>
      <w:r w:rsidRPr="00974D99">
        <w:rPr>
          <w:rFonts w:eastAsia="標楷體"/>
          <w:sz w:val="28"/>
          <w:szCs w:val="28"/>
        </w:rPr>
        <w:t xml:space="preserve">  </w:t>
      </w:r>
      <w:r w:rsidRPr="00974D99">
        <w:rPr>
          <w:rFonts w:eastAsia="標楷體" w:cs="標楷體" w:hint="eastAsia"/>
          <w:sz w:val="28"/>
          <w:szCs w:val="28"/>
        </w:rPr>
        <w:t>二、</w:t>
      </w:r>
      <w:r w:rsidR="004B643A" w:rsidRPr="004266DE">
        <w:rPr>
          <w:rFonts w:eastAsia="標楷體" w:hint="eastAsia"/>
          <w:sz w:val="28"/>
          <w:szCs w:val="28"/>
        </w:rPr>
        <w:t>支出：</w:t>
      </w:r>
      <w:r w:rsidR="004266DE" w:rsidRPr="004266DE">
        <w:rPr>
          <w:rFonts w:eastAsia="標楷體" w:hint="eastAsia"/>
          <w:sz w:val="28"/>
          <w:szCs w:val="28"/>
        </w:rPr>
        <w:t>辦公（行政）費用：便當</w:t>
      </w:r>
      <w:r w:rsidR="004266DE" w:rsidRPr="004266DE">
        <w:rPr>
          <w:rFonts w:eastAsia="標楷體" w:hint="eastAsia"/>
          <w:sz w:val="28"/>
          <w:szCs w:val="28"/>
        </w:rPr>
        <w:t>.</w:t>
      </w:r>
      <w:r w:rsidR="00991645">
        <w:rPr>
          <w:rFonts w:eastAsia="標楷體" w:hint="eastAsia"/>
          <w:sz w:val="28"/>
          <w:szCs w:val="28"/>
        </w:rPr>
        <w:t>餅乾</w:t>
      </w:r>
      <w:r w:rsidR="004266DE" w:rsidRPr="004266DE">
        <w:rPr>
          <w:rFonts w:eastAsia="標楷體" w:hint="eastAsia"/>
          <w:sz w:val="28"/>
          <w:szCs w:val="28"/>
        </w:rPr>
        <w:t>等</w:t>
      </w:r>
      <w:r w:rsidR="004266DE" w:rsidRPr="004266DE">
        <w:rPr>
          <w:rFonts w:eastAsia="標楷體" w:hint="eastAsia"/>
          <w:sz w:val="28"/>
          <w:szCs w:val="28"/>
        </w:rPr>
        <w:t>(</w:t>
      </w:r>
      <w:r w:rsidR="004266DE" w:rsidRPr="004266DE">
        <w:rPr>
          <w:rFonts w:eastAsia="標楷體" w:hint="eastAsia"/>
          <w:sz w:val="28"/>
          <w:szCs w:val="28"/>
        </w:rPr>
        <w:t>第</w:t>
      </w:r>
      <w:r w:rsidR="00991645">
        <w:rPr>
          <w:rFonts w:eastAsia="標楷體"/>
          <w:sz w:val="28"/>
          <w:szCs w:val="28"/>
        </w:rPr>
        <w:t>7</w:t>
      </w:r>
      <w:r w:rsidR="004266DE" w:rsidRPr="004266DE">
        <w:rPr>
          <w:rFonts w:eastAsia="標楷體" w:hint="eastAsia"/>
          <w:sz w:val="28"/>
          <w:szCs w:val="28"/>
        </w:rPr>
        <w:t>屆第</w:t>
      </w:r>
      <w:r w:rsidR="00991645">
        <w:rPr>
          <w:rFonts w:eastAsia="標楷體"/>
          <w:sz w:val="28"/>
          <w:szCs w:val="28"/>
        </w:rPr>
        <w:t>5</w:t>
      </w:r>
      <w:r w:rsidR="004266DE" w:rsidRPr="004266DE">
        <w:rPr>
          <w:rFonts w:eastAsia="標楷體" w:hint="eastAsia"/>
          <w:sz w:val="28"/>
          <w:szCs w:val="28"/>
        </w:rPr>
        <w:t>次董事會</w:t>
      </w:r>
    </w:p>
    <w:p w:rsidR="00D55665" w:rsidRDefault="00D55665" w:rsidP="00991645">
      <w:pPr>
        <w:ind w:left="1400" w:hangingChars="500" w:hanging="1400"/>
        <w:jc w:val="both"/>
        <w:rPr>
          <w:rFonts w:eastAsia="標楷體"/>
          <w:sz w:val="28"/>
          <w:szCs w:val="28"/>
        </w:rPr>
      </w:pPr>
      <w:r>
        <w:rPr>
          <w:rFonts w:eastAsia="標楷體" w:hint="eastAsia"/>
          <w:sz w:val="28"/>
          <w:szCs w:val="28"/>
        </w:rPr>
        <w:t xml:space="preserve">       </w:t>
      </w:r>
      <w:r w:rsidR="004266DE" w:rsidRPr="004266DE">
        <w:rPr>
          <w:rFonts w:eastAsia="標楷體" w:hint="eastAsia"/>
          <w:sz w:val="28"/>
          <w:szCs w:val="28"/>
        </w:rPr>
        <w:t>議工作人員餐費</w:t>
      </w:r>
      <w:r w:rsidR="004266DE" w:rsidRPr="004266DE">
        <w:rPr>
          <w:rFonts w:eastAsia="標楷體" w:hint="eastAsia"/>
          <w:sz w:val="28"/>
          <w:szCs w:val="28"/>
        </w:rPr>
        <w:t>)</w:t>
      </w:r>
      <w:r w:rsidR="00991645">
        <w:rPr>
          <w:rFonts w:eastAsia="標楷體"/>
          <w:sz w:val="28"/>
          <w:szCs w:val="28"/>
        </w:rPr>
        <w:t>961</w:t>
      </w:r>
      <w:r w:rsidR="004266DE" w:rsidRPr="004266DE">
        <w:rPr>
          <w:rFonts w:eastAsia="標楷體" w:hint="eastAsia"/>
          <w:sz w:val="28"/>
          <w:szCs w:val="28"/>
        </w:rPr>
        <w:t>元</w:t>
      </w:r>
      <w:r w:rsidR="0054290B" w:rsidRPr="0054290B">
        <w:rPr>
          <w:rFonts w:eastAsia="標楷體" w:hint="eastAsia"/>
          <w:sz w:val="28"/>
          <w:szCs w:val="28"/>
        </w:rPr>
        <w:t>、</w:t>
      </w:r>
      <w:r w:rsidR="00991645" w:rsidRPr="00991645">
        <w:rPr>
          <w:rFonts w:eastAsia="標楷體" w:hint="eastAsia"/>
          <w:sz w:val="28"/>
          <w:szCs w:val="28"/>
        </w:rPr>
        <w:t>基金會董事長</w:t>
      </w:r>
      <w:r w:rsidR="00991645" w:rsidRPr="00991645">
        <w:rPr>
          <w:rFonts w:eastAsia="標楷體" w:hint="eastAsia"/>
          <w:sz w:val="28"/>
          <w:szCs w:val="28"/>
        </w:rPr>
        <w:t>(</w:t>
      </w:r>
      <w:r w:rsidR="00991645" w:rsidRPr="00991645">
        <w:rPr>
          <w:rFonts w:eastAsia="標楷體" w:hint="eastAsia"/>
          <w:sz w:val="28"/>
          <w:szCs w:val="28"/>
        </w:rPr>
        <w:t>李茂豐</w:t>
      </w:r>
      <w:r w:rsidR="00991645" w:rsidRPr="00991645">
        <w:rPr>
          <w:rFonts w:eastAsia="標楷體" w:hint="eastAsia"/>
          <w:sz w:val="28"/>
          <w:szCs w:val="28"/>
        </w:rPr>
        <w:t>)</w:t>
      </w:r>
      <w:r w:rsidR="00991645" w:rsidRPr="00991645">
        <w:rPr>
          <w:rFonts w:eastAsia="標楷體" w:hint="eastAsia"/>
          <w:sz w:val="28"/>
          <w:szCs w:val="28"/>
        </w:rPr>
        <w:t>喪事奠儀</w:t>
      </w:r>
    </w:p>
    <w:p w:rsidR="00B3140A" w:rsidRDefault="00D55665" w:rsidP="0054290B">
      <w:pPr>
        <w:ind w:left="991" w:hangingChars="354" w:hanging="991"/>
        <w:jc w:val="both"/>
        <w:rPr>
          <w:rFonts w:eastAsia="標楷體"/>
          <w:sz w:val="28"/>
          <w:szCs w:val="28"/>
        </w:rPr>
      </w:pPr>
      <w:r>
        <w:rPr>
          <w:rFonts w:eastAsia="標楷體" w:hint="eastAsia"/>
          <w:sz w:val="28"/>
          <w:szCs w:val="28"/>
        </w:rPr>
        <w:t xml:space="preserve">       </w:t>
      </w:r>
      <w:r w:rsidR="00991645" w:rsidRPr="00991645">
        <w:rPr>
          <w:rFonts w:eastAsia="標楷體" w:hint="eastAsia"/>
          <w:sz w:val="28"/>
          <w:szCs w:val="28"/>
        </w:rPr>
        <w:t>5</w:t>
      </w:r>
      <w:r w:rsidR="00991645">
        <w:rPr>
          <w:rFonts w:eastAsia="標楷體"/>
          <w:sz w:val="28"/>
          <w:szCs w:val="28"/>
        </w:rPr>
        <w:t>,</w:t>
      </w:r>
      <w:r w:rsidR="00991645" w:rsidRPr="00991645">
        <w:rPr>
          <w:rFonts w:eastAsia="標楷體"/>
          <w:sz w:val="28"/>
          <w:szCs w:val="28"/>
        </w:rPr>
        <w:t>000</w:t>
      </w:r>
      <w:r w:rsidR="00991645" w:rsidRPr="00991645">
        <w:rPr>
          <w:rFonts w:eastAsia="標楷體" w:hint="eastAsia"/>
          <w:sz w:val="28"/>
          <w:szCs w:val="28"/>
        </w:rPr>
        <w:t>元</w:t>
      </w:r>
      <w:r w:rsidR="004266DE" w:rsidRPr="004266DE">
        <w:rPr>
          <w:rFonts w:eastAsia="標楷體" w:hint="eastAsia"/>
          <w:sz w:val="28"/>
          <w:szCs w:val="28"/>
        </w:rPr>
        <w:t>、法人登記變更聲請費</w:t>
      </w:r>
      <w:r w:rsidR="00991645">
        <w:rPr>
          <w:rFonts w:eastAsia="標楷體"/>
          <w:sz w:val="28"/>
          <w:szCs w:val="28"/>
        </w:rPr>
        <w:t>75</w:t>
      </w:r>
      <w:r w:rsidR="004266DE" w:rsidRPr="004266DE">
        <w:rPr>
          <w:rFonts w:eastAsia="標楷體"/>
          <w:sz w:val="28"/>
          <w:szCs w:val="28"/>
        </w:rPr>
        <w:t>0</w:t>
      </w:r>
      <w:r w:rsidR="004266DE" w:rsidRPr="004266DE">
        <w:rPr>
          <w:rFonts w:eastAsia="標楷體" w:hint="eastAsia"/>
          <w:sz w:val="28"/>
          <w:szCs w:val="28"/>
        </w:rPr>
        <w:t>元</w:t>
      </w:r>
      <w:r w:rsidR="0054290B" w:rsidRPr="0054290B">
        <w:rPr>
          <w:rFonts w:eastAsia="標楷體" w:hint="eastAsia"/>
          <w:sz w:val="28"/>
          <w:szCs w:val="28"/>
        </w:rPr>
        <w:t>、</w:t>
      </w:r>
      <w:r w:rsidR="0054290B">
        <w:rPr>
          <w:rFonts w:eastAsia="標楷體" w:hint="eastAsia"/>
          <w:sz w:val="28"/>
          <w:szCs w:val="28"/>
        </w:rPr>
        <w:t>更換董事長印鑑規費</w:t>
      </w:r>
      <w:r w:rsidR="0054290B">
        <w:rPr>
          <w:rFonts w:eastAsia="標楷體" w:hint="eastAsia"/>
          <w:sz w:val="28"/>
          <w:szCs w:val="28"/>
        </w:rPr>
        <w:t>1</w:t>
      </w:r>
      <w:r w:rsidR="0054290B">
        <w:rPr>
          <w:rFonts w:eastAsia="標楷體"/>
          <w:sz w:val="28"/>
          <w:szCs w:val="28"/>
        </w:rPr>
        <w:t>0</w:t>
      </w:r>
      <w:r w:rsidR="0054290B" w:rsidRPr="0054290B">
        <w:rPr>
          <w:rFonts w:eastAsia="標楷體" w:hint="eastAsia"/>
          <w:sz w:val="28"/>
          <w:szCs w:val="28"/>
        </w:rPr>
        <w:t>0</w:t>
      </w:r>
      <w:r w:rsidR="0054290B" w:rsidRPr="0054290B">
        <w:rPr>
          <w:rFonts w:eastAsia="標楷體" w:hint="eastAsia"/>
          <w:sz w:val="28"/>
          <w:szCs w:val="28"/>
        </w:rPr>
        <w:t>元</w:t>
      </w:r>
      <w:r w:rsidR="004266DE" w:rsidRPr="004266DE">
        <w:rPr>
          <w:rFonts w:eastAsia="標楷體" w:hint="eastAsia"/>
          <w:sz w:val="28"/>
          <w:szCs w:val="28"/>
        </w:rPr>
        <w:t>。</w:t>
      </w:r>
    </w:p>
    <w:p w:rsidR="00974D99" w:rsidRDefault="00B3140A" w:rsidP="00B3140A">
      <w:pPr>
        <w:ind w:left="1400" w:hangingChars="500" w:hanging="1400"/>
        <w:jc w:val="both"/>
        <w:rPr>
          <w:rFonts w:eastAsia="標楷體"/>
        </w:rPr>
      </w:pPr>
      <w:r>
        <w:rPr>
          <w:rFonts w:eastAsia="標楷體" w:hint="eastAsia"/>
          <w:sz w:val="28"/>
          <w:szCs w:val="28"/>
        </w:rPr>
        <w:t xml:space="preserve">  </w:t>
      </w:r>
      <w:r>
        <w:rPr>
          <w:rFonts w:eastAsia="標楷體" w:hint="eastAsia"/>
          <w:sz w:val="28"/>
          <w:szCs w:val="28"/>
        </w:rPr>
        <w:t>三</w:t>
      </w:r>
      <w:r w:rsidR="004B643A" w:rsidRPr="004266DE">
        <w:rPr>
          <w:rFonts w:eastAsia="標楷體" w:hint="eastAsia"/>
          <w:sz w:val="28"/>
          <w:szCs w:val="28"/>
        </w:rPr>
        <w:t>、</w:t>
      </w:r>
      <w:r w:rsidR="004266DE" w:rsidRPr="004266DE">
        <w:rPr>
          <w:rFonts w:eastAsia="標楷體" w:hint="eastAsia"/>
          <w:sz w:val="28"/>
          <w:szCs w:val="28"/>
        </w:rPr>
        <w:t>支出：其他費用：</w:t>
      </w:r>
      <w:r w:rsidR="004266DE">
        <w:rPr>
          <w:rFonts w:eastAsia="標楷體"/>
        </w:rPr>
        <w:t xml:space="preserve"> </w:t>
      </w:r>
    </w:p>
    <w:p w:rsidR="004266DE" w:rsidRPr="008C0A24" w:rsidRDefault="004266DE" w:rsidP="008C0A24">
      <w:pPr>
        <w:ind w:leftChars="300" w:left="2120" w:hangingChars="500" w:hanging="1400"/>
        <w:jc w:val="both"/>
        <w:rPr>
          <w:rFonts w:eastAsia="標楷體"/>
          <w:sz w:val="28"/>
          <w:szCs w:val="28"/>
        </w:rPr>
      </w:pPr>
      <w:r w:rsidRPr="008C0A24">
        <w:rPr>
          <w:rFonts w:eastAsia="標楷體" w:hint="eastAsia"/>
          <w:sz w:val="28"/>
          <w:szCs w:val="28"/>
        </w:rPr>
        <w:t>(1)</w:t>
      </w:r>
      <w:r w:rsidRPr="008C0A24">
        <w:rPr>
          <w:rFonts w:eastAsia="標楷體" w:hint="eastAsia"/>
          <w:sz w:val="28"/>
          <w:szCs w:val="28"/>
        </w:rPr>
        <w:t>鐘點費：國樂鐘點費共支出</w:t>
      </w:r>
      <w:r w:rsidR="006B1777">
        <w:rPr>
          <w:rFonts w:eastAsia="標楷體" w:hint="eastAsia"/>
          <w:sz w:val="28"/>
          <w:szCs w:val="28"/>
        </w:rPr>
        <w:t>9</w:t>
      </w:r>
      <w:r w:rsidR="006B1777">
        <w:rPr>
          <w:rFonts w:eastAsia="標楷體"/>
          <w:sz w:val="28"/>
          <w:szCs w:val="28"/>
        </w:rPr>
        <w:t>4</w:t>
      </w:r>
      <w:r w:rsidR="00D55665" w:rsidRPr="00D55665">
        <w:rPr>
          <w:rFonts w:eastAsia="標楷體" w:hint="eastAsia"/>
          <w:sz w:val="28"/>
          <w:szCs w:val="28"/>
        </w:rPr>
        <w:t>,</w:t>
      </w:r>
      <w:r w:rsidR="006B1777">
        <w:rPr>
          <w:rFonts w:eastAsia="標楷體"/>
          <w:sz w:val="28"/>
          <w:szCs w:val="28"/>
        </w:rPr>
        <w:t>8</w:t>
      </w:r>
      <w:r w:rsidR="00D55665" w:rsidRPr="00D55665">
        <w:rPr>
          <w:rFonts w:eastAsia="標楷體" w:hint="eastAsia"/>
          <w:sz w:val="28"/>
          <w:szCs w:val="28"/>
        </w:rPr>
        <w:t>00</w:t>
      </w:r>
      <w:r w:rsidRPr="008C0A24">
        <w:rPr>
          <w:rFonts w:eastAsia="標楷體" w:hint="eastAsia"/>
          <w:sz w:val="28"/>
          <w:szCs w:val="28"/>
        </w:rPr>
        <w:t>元，其他課程鐘點費共支出</w:t>
      </w:r>
      <w:r w:rsidR="00D55665">
        <w:rPr>
          <w:rFonts w:eastAsia="標楷體"/>
          <w:sz w:val="28"/>
          <w:szCs w:val="28"/>
        </w:rPr>
        <w:t>12</w:t>
      </w:r>
      <w:r w:rsidRPr="008C0A24">
        <w:rPr>
          <w:rFonts w:eastAsia="標楷體" w:hint="eastAsia"/>
          <w:sz w:val="28"/>
          <w:szCs w:val="28"/>
        </w:rPr>
        <w:t>,</w:t>
      </w:r>
      <w:r w:rsidR="00D55665">
        <w:rPr>
          <w:rFonts w:eastAsia="標楷體"/>
          <w:sz w:val="28"/>
          <w:szCs w:val="28"/>
        </w:rPr>
        <w:t>0</w:t>
      </w:r>
      <w:r w:rsidRPr="008C0A24">
        <w:rPr>
          <w:rFonts w:eastAsia="標楷體" w:hint="eastAsia"/>
          <w:sz w:val="28"/>
          <w:szCs w:val="28"/>
        </w:rPr>
        <w:t>00</w:t>
      </w:r>
      <w:r w:rsidRPr="008C0A24">
        <w:rPr>
          <w:rFonts w:eastAsia="標楷體" w:hint="eastAsia"/>
          <w:sz w:val="28"/>
          <w:szCs w:val="28"/>
        </w:rPr>
        <w:t>元。</w:t>
      </w:r>
    </w:p>
    <w:p w:rsidR="004266DE" w:rsidRPr="008C0A24" w:rsidRDefault="004266DE" w:rsidP="008C0A24">
      <w:pPr>
        <w:ind w:left="708" w:hangingChars="253" w:hanging="708"/>
        <w:jc w:val="both"/>
        <w:rPr>
          <w:rFonts w:eastAsia="標楷體"/>
          <w:sz w:val="28"/>
          <w:szCs w:val="28"/>
        </w:rPr>
      </w:pPr>
      <w:r w:rsidRPr="008C0A24">
        <w:rPr>
          <w:rFonts w:eastAsia="標楷體" w:hint="eastAsia"/>
          <w:sz w:val="28"/>
          <w:szCs w:val="28"/>
        </w:rPr>
        <w:t xml:space="preserve"> </w:t>
      </w:r>
      <w:r w:rsidR="008C0A24">
        <w:rPr>
          <w:rFonts w:eastAsia="標楷體"/>
          <w:sz w:val="28"/>
          <w:szCs w:val="28"/>
        </w:rPr>
        <w:t xml:space="preserve">    </w:t>
      </w:r>
      <w:r w:rsidRPr="008C0A24">
        <w:rPr>
          <w:rFonts w:eastAsia="標楷體"/>
          <w:sz w:val="28"/>
          <w:szCs w:val="28"/>
        </w:rPr>
        <w:t>(2)</w:t>
      </w:r>
      <w:r w:rsidR="00D55665" w:rsidRPr="00D55665">
        <w:rPr>
          <w:rFonts w:eastAsia="標楷體" w:hint="eastAsia"/>
          <w:sz w:val="28"/>
          <w:szCs w:val="28"/>
        </w:rPr>
        <w:t>車資：國樂樂器車資共支出</w:t>
      </w:r>
      <w:r w:rsidR="00D55665" w:rsidRPr="00D55665">
        <w:rPr>
          <w:rFonts w:eastAsia="標楷體" w:hint="eastAsia"/>
          <w:sz w:val="28"/>
          <w:szCs w:val="28"/>
        </w:rPr>
        <w:t>4,200</w:t>
      </w:r>
      <w:r w:rsidR="00D55665" w:rsidRPr="00D55665">
        <w:rPr>
          <w:rFonts w:eastAsia="標楷體" w:hint="eastAsia"/>
          <w:sz w:val="28"/>
          <w:szCs w:val="28"/>
        </w:rPr>
        <w:t>元</w:t>
      </w:r>
      <w:r w:rsidRPr="008C0A24">
        <w:rPr>
          <w:rFonts w:eastAsia="標楷體" w:hint="eastAsia"/>
          <w:sz w:val="28"/>
          <w:szCs w:val="28"/>
        </w:rPr>
        <w:t>。</w:t>
      </w:r>
    </w:p>
    <w:p w:rsidR="00974D99" w:rsidRDefault="004266DE" w:rsidP="00B3140A">
      <w:pPr>
        <w:jc w:val="both"/>
        <w:rPr>
          <w:rFonts w:eastAsia="標楷體"/>
        </w:rPr>
      </w:pPr>
      <w:r w:rsidRPr="008C0A24">
        <w:rPr>
          <w:rFonts w:eastAsia="標楷體" w:hint="eastAsia"/>
          <w:sz w:val="28"/>
          <w:szCs w:val="28"/>
        </w:rPr>
        <w:t xml:space="preserve"> </w:t>
      </w:r>
      <w:r w:rsidR="008C0A24">
        <w:rPr>
          <w:rFonts w:eastAsia="標楷體"/>
          <w:sz w:val="28"/>
          <w:szCs w:val="28"/>
        </w:rPr>
        <w:t xml:space="preserve">    </w:t>
      </w:r>
      <w:r w:rsidRPr="008C0A24">
        <w:rPr>
          <w:rFonts w:eastAsia="標楷體"/>
          <w:sz w:val="28"/>
          <w:szCs w:val="28"/>
        </w:rPr>
        <w:t>(3)</w:t>
      </w:r>
      <w:r w:rsidRPr="008C0A24">
        <w:rPr>
          <w:rFonts w:eastAsia="標楷體" w:hint="eastAsia"/>
          <w:sz w:val="28"/>
          <w:szCs w:val="28"/>
        </w:rPr>
        <w:t>其他：</w:t>
      </w:r>
      <w:r w:rsidR="00B3140A" w:rsidRPr="00B3140A">
        <w:rPr>
          <w:rFonts w:eastAsia="標楷體" w:hint="eastAsia"/>
          <w:sz w:val="28"/>
          <w:szCs w:val="28"/>
        </w:rPr>
        <w:t>補助學生校服共支出</w:t>
      </w:r>
      <w:r w:rsidR="00B3140A" w:rsidRPr="00B3140A">
        <w:rPr>
          <w:rFonts w:eastAsia="標楷體" w:hint="eastAsia"/>
          <w:sz w:val="28"/>
          <w:szCs w:val="28"/>
        </w:rPr>
        <w:t>13,000</w:t>
      </w:r>
      <w:r w:rsidR="00B3140A" w:rsidRPr="00B3140A">
        <w:rPr>
          <w:rFonts w:eastAsia="標楷體" w:hint="eastAsia"/>
          <w:sz w:val="28"/>
          <w:szCs w:val="28"/>
        </w:rPr>
        <w:t>元。</w:t>
      </w:r>
    </w:p>
    <w:p w:rsidR="00974D99" w:rsidRDefault="00974D99" w:rsidP="004B643A">
      <w:pPr>
        <w:ind w:leftChars="100" w:left="720" w:hangingChars="200" w:hanging="480"/>
        <w:rPr>
          <w:rFonts w:eastAsia="標楷體"/>
        </w:rPr>
      </w:pPr>
    </w:p>
    <w:p w:rsidR="00974D99" w:rsidRDefault="00974D99" w:rsidP="004B643A">
      <w:pPr>
        <w:ind w:leftChars="100" w:left="720" w:hangingChars="200" w:hanging="480"/>
        <w:rPr>
          <w:rFonts w:eastAsia="標楷體"/>
        </w:rPr>
      </w:pPr>
    </w:p>
    <w:p w:rsidR="00974D99" w:rsidRDefault="00974D99" w:rsidP="004B643A">
      <w:pPr>
        <w:ind w:leftChars="100" w:left="720" w:hangingChars="200" w:hanging="480"/>
        <w:rPr>
          <w:rFonts w:eastAsia="標楷體"/>
        </w:rPr>
      </w:pPr>
    </w:p>
    <w:p w:rsidR="00974D99" w:rsidRDefault="00974D99"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B3140A" w:rsidRDefault="00B3140A" w:rsidP="004B643A">
      <w:pPr>
        <w:ind w:leftChars="100" w:left="720" w:hangingChars="200" w:hanging="480"/>
        <w:rPr>
          <w:rFonts w:eastAsia="標楷體"/>
        </w:rPr>
      </w:pPr>
    </w:p>
    <w:p w:rsidR="00974D99" w:rsidRDefault="00974D99" w:rsidP="004B643A">
      <w:pPr>
        <w:ind w:leftChars="100" w:left="720" w:hangingChars="200" w:hanging="480"/>
        <w:rPr>
          <w:rFonts w:eastAsia="標楷體"/>
        </w:rPr>
      </w:pPr>
    </w:p>
    <w:p w:rsidR="006F2211" w:rsidRDefault="006F2211" w:rsidP="00312711">
      <w:pPr>
        <w:jc w:val="right"/>
        <w:rPr>
          <w:rFonts w:eastAsia="標楷體" w:cs="標楷體"/>
          <w:sz w:val="28"/>
          <w:szCs w:val="28"/>
        </w:rPr>
      </w:pPr>
      <w:r>
        <w:rPr>
          <w:rFonts w:eastAsia="標楷體" w:cs="標楷體" w:hint="eastAsia"/>
          <w:sz w:val="28"/>
          <w:szCs w:val="28"/>
        </w:rPr>
        <w:lastRenderedPageBreak/>
        <w:t>附件二</w:t>
      </w:r>
    </w:p>
    <w:p w:rsidR="006F2211" w:rsidRPr="00C23F87" w:rsidRDefault="006F2211" w:rsidP="004D695C">
      <w:pPr>
        <w:spacing w:line="520" w:lineRule="exact"/>
        <w:rPr>
          <w:rFonts w:ascii="標楷體" w:eastAsia="標楷體" w:hAnsi="標楷體"/>
          <w:sz w:val="28"/>
          <w:szCs w:val="28"/>
        </w:rPr>
      </w:pPr>
      <w:r w:rsidRPr="001F6889">
        <w:rPr>
          <w:rFonts w:ascii="標楷體" w:eastAsia="標楷體" w:hAnsi="標楷體" w:cs="標楷體" w:hint="eastAsia"/>
          <w:sz w:val="28"/>
          <w:szCs w:val="28"/>
        </w:rPr>
        <w:t>（一）教務部分：</w:t>
      </w:r>
    </w:p>
    <w:p w:rsidR="006F2211" w:rsidRPr="00E3010C" w:rsidRDefault="006F2211" w:rsidP="004D695C">
      <w:pPr>
        <w:spacing w:line="520" w:lineRule="exact"/>
        <w:ind w:leftChars="-400" w:left="1280" w:hangingChars="800" w:hanging="2240"/>
        <w:rPr>
          <w:rFonts w:ascii="標楷體" w:eastAsia="標楷體" w:hAnsi="標楷體" w:cs="標楷體"/>
          <w:sz w:val="28"/>
          <w:szCs w:val="28"/>
        </w:rPr>
      </w:pPr>
      <w:r w:rsidRPr="00C23F87">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C23F87">
        <w:rPr>
          <w:rFonts w:ascii="標楷體" w:eastAsia="標楷體" w:hAnsi="標楷體" w:cs="標楷體"/>
          <w:sz w:val="28"/>
          <w:szCs w:val="28"/>
        </w:rPr>
        <w:t>1</w:t>
      </w:r>
      <w:r w:rsidRPr="00C23F87">
        <w:rPr>
          <w:rFonts w:ascii="標楷體" w:eastAsia="標楷體" w:hAnsi="標楷體" w:cs="標楷體" w:hint="eastAsia"/>
          <w:sz w:val="28"/>
          <w:szCs w:val="28"/>
        </w:rPr>
        <w:t>、</w:t>
      </w:r>
      <w:r w:rsidR="00F73FD4" w:rsidRPr="00F73FD4">
        <w:rPr>
          <w:rFonts w:ascii="標楷體" w:eastAsia="標楷體" w:hAnsi="標楷體" w:cs="標楷體" w:hint="eastAsia"/>
          <w:sz w:val="28"/>
          <w:szCs w:val="28"/>
        </w:rPr>
        <w:t>段考成績優異(410分以上)共7位_701班3位、801班2位、901班2位。教務處重申請各處室於段考週避免辦理活動，讓學生可以專注於學習。</w:t>
      </w:r>
    </w:p>
    <w:p w:rsidR="00476DFD" w:rsidRDefault="004D695C" w:rsidP="004D695C">
      <w:pPr>
        <w:pStyle w:val="Web"/>
        <w:spacing w:before="240" w:beforeAutospacing="0" w:after="240" w:afterAutospacing="0" w:line="520" w:lineRule="exact"/>
        <w:ind w:left="1120" w:hangingChars="400" w:hanging="1120"/>
        <w:rPr>
          <w:rFonts w:ascii="標楷體" w:eastAsia="標楷體" w:hAnsi="標楷體" w:cs="標楷體"/>
          <w:sz w:val="28"/>
          <w:szCs w:val="28"/>
        </w:rPr>
      </w:pPr>
      <w:r>
        <w:rPr>
          <w:rFonts w:ascii="標楷體" w:eastAsia="標楷體" w:hAnsi="標楷體" w:cs="標楷體"/>
          <w:sz w:val="28"/>
          <w:szCs w:val="28"/>
        </w:rPr>
        <w:t xml:space="preserve">     </w:t>
      </w:r>
      <w:r w:rsidR="006F2211" w:rsidRPr="00C23F87">
        <w:rPr>
          <w:rFonts w:ascii="標楷體" w:eastAsia="標楷體" w:hAnsi="標楷體" w:cs="標楷體"/>
          <w:sz w:val="28"/>
          <w:szCs w:val="28"/>
        </w:rPr>
        <w:t>2</w:t>
      </w:r>
      <w:r w:rsidR="006F2211" w:rsidRPr="00C23F87">
        <w:rPr>
          <w:rFonts w:ascii="標楷體" w:eastAsia="標楷體" w:hAnsi="標楷體" w:cs="標楷體" w:hint="eastAsia"/>
          <w:sz w:val="28"/>
          <w:szCs w:val="28"/>
        </w:rPr>
        <w:t>、</w:t>
      </w:r>
      <w:r w:rsidR="00582AF1" w:rsidRPr="00582AF1">
        <w:rPr>
          <w:rFonts w:ascii="標楷體" w:eastAsia="標楷體" w:hAnsi="標楷體" w:cs="標楷體" w:hint="eastAsia"/>
          <w:sz w:val="28"/>
          <w:szCs w:val="28"/>
        </w:rPr>
        <w:t>英語口說計畫外師入校已辦理完畢，第二次將辦理於第二次段考後。</w:t>
      </w:r>
      <w:r w:rsidR="00582AF1">
        <w:rPr>
          <w:rFonts w:ascii="標楷體" w:eastAsia="標楷體" w:hAnsi="標楷體" w:cs="標楷體" w:hint="eastAsia"/>
          <w:sz w:val="28"/>
          <w:szCs w:val="28"/>
        </w:rPr>
        <w:t xml:space="preserve"> </w:t>
      </w:r>
    </w:p>
    <w:p w:rsidR="00582AF1" w:rsidRDefault="00582AF1" w:rsidP="004D695C">
      <w:pPr>
        <w:pStyle w:val="Web"/>
        <w:spacing w:before="240" w:beforeAutospacing="0" w:after="240" w:afterAutospacing="0" w:line="520" w:lineRule="exact"/>
        <w:ind w:left="1120" w:hangingChars="400" w:hanging="1120"/>
        <w:rPr>
          <w:rFonts w:ascii="標楷體" w:eastAsia="標楷體" w:hAnsi="標楷體" w:cs="標楷體"/>
          <w:sz w:val="28"/>
          <w:szCs w:val="28"/>
        </w:rPr>
      </w:pPr>
      <w:r>
        <w:rPr>
          <w:rFonts w:ascii="標楷體" w:eastAsia="標楷體" w:hAnsi="標楷體" w:cs="標楷體"/>
          <w:sz w:val="28"/>
          <w:szCs w:val="28"/>
        </w:rPr>
        <w:t xml:space="preserve">    </w:t>
      </w:r>
      <w:r w:rsidR="00476DFD">
        <w:rPr>
          <w:rFonts w:ascii="標楷體" w:eastAsia="標楷體" w:hAnsi="標楷體" w:cs="標楷體" w:hint="eastAsia"/>
          <w:sz w:val="28"/>
          <w:szCs w:val="28"/>
        </w:rPr>
        <w:t xml:space="preserve"> </w:t>
      </w:r>
      <w:r w:rsidR="00476DFD" w:rsidRPr="00476DFD">
        <w:rPr>
          <w:rFonts w:ascii="標楷體" w:eastAsia="標楷體" w:hAnsi="標楷體" w:cs="標楷體" w:hint="eastAsia"/>
          <w:sz w:val="28"/>
          <w:szCs w:val="28"/>
        </w:rPr>
        <w:t>3、</w:t>
      </w:r>
      <w:r w:rsidR="00960902">
        <w:rPr>
          <w:rFonts w:ascii="標楷體" w:eastAsia="標楷體" w:hAnsi="標楷體" w:cs="標楷體" w:hint="eastAsia"/>
          <w:sz w:val="28"/>
          <w:szCs w:val="28"/>
        </w:rPr>
        <w:t>新學年</w:t>
      </w:r>
      <w:r w:rsidR="00476DFD" w:rsidRPr="00476DFD">
        <w:rPr>
          <w:rFonts w:ascii="標楷體" w:eastAsia="標楷體" w:hAnsi="標楷體" w:cs="標楷體" w:hint="eastAsia"/>
          <w:sz w:val="28"/>
          <w:szCs w:val="28"/>
        </w:rPr>
        <w:t>新生報到(南安國小.馬賽國小.永樂國小.育英國小)</w:t>
      </w:r>
      <w:r w:rsidR="00476DFD" w:rsidRPr="00960902">
        <w:rPr>
          <w:rFonts w:ascii="標楷體" w:eastAsia="標楷體" w:hAnsi="標楷體" w:cs="標楷體" w:hint="eastAsia"/>
          <w:sz w:val="28"/>
          <w:szCs w:val="28"/>
        </w:rPr>
        <w:t>共計2</w:t>
      </w:r>
      <w:r w:rsidR="00960902" w:rsidRPr="00960902">
        <w:rPr>
          <w:rFonts w:ascii="標楷體" w:eastAsia="標楷體" w:hAnsi="標楷體" w:cs="標楷體"/>
          <w:sz w:val="28"/>
          <w:szCs w:val="28"/>
        </w:rPr>
        <w:t>1</w:t>
      </w:r>
      <w:r w:rsidR="00476DFD" w:rsidRPr="00960902">
        <w:rPr>
          <w:rFonts w:ascii="標楷體" w:eastAsia="標楷體" w:hAnsi="標楷體" w:cs="標楷體" w:hint="eastAsia"/>
          <w:sz w:val="28"/>
          <w:szCs w:val="28"/>
        </w:rPr>
        <w:t>名新生(其中含兩名特教生)</w:t>
      </w:r>
    </w:p>
    <w:p w:rsidR="006F2211" w:rsidRPr="00B6208D" w:rsidRDefault="006F2211" w:rsidP="00B6208D">
      <w:pPr>
        <w:pStyle w:val="Web"/>
        <w:spacing w:before="240" w:beforeAutospacing="0" w:after="240" w:afterAutospacing="0" w:line="520" w:lineRule="exact"/>
        <w:ind w:left="988" w:hangingChars="353" w:hanging="988"/>
        <w:rPr>
          <w:rFonts w:ascii="標楷體" w:eastAsia="標楷體" w:hAnsi="標楷體" w:cs="標楷體"/>
          <w:kern w:val="2"/>
          <w:sz w:val="28"/>
          <w:szCs w:val="28"/>
        </w:rPr>
      </w:pPr>
      <w:r w:rsidRPr="00C23F87">
        <w:rPr>
          <w:rFonts w:ascii="標楷體" w:eastAsia="標楷體" w:hAnsi="標楷體" w:cs="標楷體" w:hint="eastAsia"/>
          <w:sz w:val="28"/>
          <w:szCs w:val="28"/>
        </w:rPr>
        <w:t>（二）總務部分：</w:t>
      </w:r>
    </w:p>
    <w:p w:rsidR="006F2211" w:rsidRPr="00C23F87" w:rsidRDefault="00622EAD" w:rsidP="00B6208D">
      <w:pPr>
        <w:spacing w:line="520" w:lineRule="exact"/>
        <w:ind w:leftChars="59" w:left="990" w:hangingChars="303" w:hanging="848"/>
        <w:rPr>
          <w:rFonts w:ascii="標楷體" w:eastAsia="標楷體" w:hAnsi="標楷體"/>
          <w:sz w:val="28"/>
          <w:szCs w:val="28"/>
        </w:rPr>
      </w:pPr>
      <w:r>
        <w:rPr>
          <w:rFonts w:ascii="標楷體" w:eastAsia="標楷體" w:hAnsi="標楷體" w:cs="標楷體"/>
          <w:sz w:val="28"/>
          <w:szCs w:val="28"/>
        </w:rPr>
        <w:t xml:space="preserve">   </w:t>
      </w:r>
      <w:r w:rsidR="006F2211" w:rsidRPr="00C23F87">
        <w:rPr>
          <w:rFonts w:ascii="標楷體" w:eastAsia="標楷體" w:hAnsi="標楷體" w:cs="標楷體"/>
          <w:sz w:val="28"/>
          <w:szCs w:val="28"/>
        </w:rPr>
        <w:t>1</w:t>
      </w:r>
      <w:r w:rsidR="006F2211" w:rsidRPr="00C23F87">
        <w:rPr>
          <w:rFonts w:ascii="標楷體" w:eastAsia="標楷體" w:hAnsi="標楷體" w:cs="標楷體" w:hint="eastAsia"/>
          <w:sz w:val="28"/>
          <w:szCs w:val="28"/>
        </w:rPr>
        <w:t>、</w:t>
      </w:r>
      <w:r w:rsidR="00582AF1" w:rsidRPr="00582AF1">
        <w:rPr>
          <w:rFonts w:ascii="標楷體" w:eastAsia="標楷體" w:hAnsi="標楷體" w:cs="標楷體" w:hint="eastAsia"/>
          <w:sz w:val="28"/>
          <w:szCs w:val="28"/>
        </w:rPr>
        <w:t>目前小額修繕進行項目: BD棟1樓廁所增設紗窗(防堵蝙蝠)、改善建築物途走廊開關(含健康中心前的建築的燈罩)、BD棟連續壁漏水處理；廚房18盞吊燈及鏽蝕電箱、鐵鍋進行更換。</w:t>
      </w:r>
    </w:p>
    <w:p w:rsidR="00E3010C" w:rsidRDefault="006F2211" w:rsidP="00582AF1">
      <w:pPr>
        <w:spacing w:line="520" w:lineRule="exact"/>
        <w:ind w:leftChars="237" w:left="1006" w:hangingChars="156" w:hanging="437"/>
        <w:rPr>
          <w:rFonts w:ascii="標楷體" w:eastAsia="標楷體" w:hAnsi="標楷體" w:cs="標楷體"/>
          <w:sz w:val="28"/>
          <w:szCs w:val="28"/>
        </w:rPr>
      </w:pPr>
      <w:r w:rsidRPr="00C23F87">
        <w:rPr>
          <w:rFonts w:ascii="標楷體" w:eastAsia="標楷體" w:hAnsi="標楷體" w:cs="標楷體"/>
          <w:sz w:val="28"/>
          <w:szCs w:val="28"/>
        </w:rPr>
        <w:t>2</w:t>
      </w:r>
      <w:r w:rsidRPr="00C23F87">
        <w:rPr>
          <w:rFonts w:ascii="標楷體" w:eastAsia="標楷體" w:hAnsi="標楷體" w:cs="標楷體" w:hint="eastAsia"/>
          <w:sz w:val="28"/>
          <w:szCs w:val="28"/>
        </w:rPr>
        <w:t>、</w:t>
      </w:r>
      <w:r w:rsidR="00582AF1" w:rsidRPr="00582AF1">
        <w:rPr>
          <w:rFonts w:ascii="標楷體" w:eastAsia="標楷體" w:hAnsi="標楷體" w:cs="標楷體" w:hint="eastAsia"/>
          <w:sz w:val="28"/>
          <w:szCs w:val="28"/>
        </w:rPr>
        <w:t>午秘_4/26(六)校慶用餐菜單為:油飯、豬排、蛋及魚丸湯 (南小借用本校場地用餐)。</w:t>
      </w:r>
    </w:p>
    <w:p w:rsidR="001F6889" w:rsidRPr="00C23F87" w:rsidRDefault="001F6889" w:rsidP="00682CE5">
      <w:pPr>
        <w:spacing w:line="520" w:lineRule="exact"/>
        <w:rPr>
          <w:rFonts w:ascii="標楷體" w:eastAsia="標楷體" w:hAnsi="標楷體"/>
          <w:sz w:val="28"/>
          <w:szCs w:val="28"/>
        </w:rPr>
      </w:pPr>
      <w:r w:rsidRPr="00C23F87">
        <w:rPr>
          <w:rFonts w:ascii="標楷體" w:eastAsia="標楷體" w:hAnsi="標楷體" w:cs="標楷體" w:hint="eastAsia"/>
          <w:sz w:val="28"/>
          <w:szCs w:val="28"/>
        </w:rPr>
        <w:t>（</w:t>
      </w:r>
      <w:r>
        <w:rPr>
          <w:rFonts w:ascii="標楷體" w:eastAsia="標楷體" w:hAnsi="標楷體" w:cs="標楷體" w:hint="eastAsia"/>
          <w:sz w:val="28"/>
          <w:szCs w:val="28"/>
        </w:rPr>
        <w:t>三）學輔</w:t>
      </w:r>
      <w:r w:rsidRPr="00C23F87">
        <w:rPr>
          <w:rFonts w:ascii="標楷體" w:eastAsia="標楷體" w:hAnsi="標楷體" w:cs="標楷體" w:hint="eastAsia"/>
          <w:sz w:val="28"/>
          <w:szCs w:val="28"/>
        </w:rPr>
        <w:t>部分：</w:t>
      </w:r>
    </w:p>
    <w:p w:rsidR="00E3010C" w:rsidRDefault="001F6889" w:rsidP="00B6208D">
      <w:pPr>
        <w:tabs>
          <w:tab w:val="left" w:pos="567"/>
        </w:tabs>
        <w:spacing w:line="520" w:lineRule="exact"/>
        <w:ind w:leftChars="200" w:left="850" w:hangingChars="132" w:hanging="370"/>
        <w:rPr>
          <w:rFonts w:ascii="標楷體" w:eastAsia="標楷體" w:hAnsi="標楷體" w:cs="標楷體"/>
          <w:sz w:val="28"/>
          <w:szCs w:val="28"/>
        </w:rPr>
      </w:pPr>
      <w:r w:rsidRPr="00C23F87">
        <w:rPr>
          <w:rFonts w:ascii="標楷體" w:eastAsia="標楷體" w:hAnsi="標楷體" w:cs="標楷體"/>
          <w:sz w:val="28"/>
          <w:szCs w:val="28"/>
        </w:rPr>
        <w:t>1</w:t>
      </w:r>
      <w:r w:rsidRPr="00C23F87">
        <w:rPr>
          <w:rFonts w:ascii="標楷體" w:eastAsia="標楷體" w:hAnsi="標楷體" w:cs="標楷體" w:hint="eastAsia"/>
          <w:sz w:val="28"/>
          <w:szCs w:val="28"/>
        </w:rPr>
        <w:t>、</w:t>
      </w:r>
      <w:r w:rsidR="00476DFD">
        <w:rPr>
          <w:rFonts w:ascii="標楷體" w:eastAsia="標楷體" w:hAnsi="標楷體" w:cs="標楷體" w:hint="eastAsia"/>
          <w:sz w:val="28"/>
          <w:szCs w:val="28"/>
        </w:rPr>
        <w:t>4</w:t>
      </w:r>
      <w:r w:rsidR="00476DFD" w:rsidRPr="00476DFD">
        <w:rPr>
          <w:rFonts w:ascii="標楷體" w:eastAsia="標楷體" w:hAnsi="標楷體" w:cs="標楷體" w:hint="eastAsia"/>
          <w:sz w:val="28"/>
          <w:szCs w:val="28"/>
        </w:rPr>
        <w:t xml:space="preserve">月 23日 (星期三)心理衛生專題演講-網路成癮、自殺自傷(第六節) </w:t>
      </w:r>
    </w:p>
    <w:p w:rsidR="005E22AD" w:rsidRDefault="00E3010C" w:rsidP="00B6208D">
      <w:pPr>
        <w:spacing w:line="52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2</w:t>
      </w:r>
      <w:r w:rsidRPr="00C23F87">
        <w:rPr>
          <w:rFonts w:ascii="標楷體" w:eastAsia="標楷體" w:hAnsi="標楷體" w:cs="標楷體" w:hint="eastAsia"/>
          <w:sz w:val="28"/>
          <w:szCs w:val="28"/>
        </w:rPr>
        <w:t>、</w:t>
      </w:r>
      <w:r w:rsidR="00476DFD" w:rsidRPr="00476DFD">
        <w:rPr>
          <w:rFonts w:ascii="標楷體" w:eastAsia="標楷體" w:hAnsi="標楷體" w:cs="標楷體" w:hint="eastAsia"/>
          <w:sz w:val="28"/>
          <w:szCs w:val="28"/>
        </w:rPr>
        <w:t>4月</w:t>
      </w:r>
      <w:r w:rsidR="00476DFD">
        <w:rPr>
          <w:rFonts w:ascii="標楷體" w:eastAsia="標楷體" w:hAnsi="標楷體" w:cs="標楷體" w:hint="eastAsia"/>
          <w:sz w:val="28"/>
          <w:szCs w:val="28"/>
        </w:rPr>
        <w:t xml:space="preserve"> 2</w:t>
      </w:r>
      <w:r w:rsidR="00476DFD">
        <w:rPr>
          <w:rFonts w:ascii="標楷體" w:eastAsia="標楷體" w:hAnsi="標楷體" w:cs="標楷體"/>
          <w:sz w:val="28"/>
          <w:szCs w:val="28"/>
        </w:rPr>
        <w:t>6</w:t>
      </w:r>
      <w:r w:rsidR="00476DFD" w:rsidRPr="00476DFD">
        <w:rPr>
          <w:rFonts w:ascii="標楷體" w:eastAsia="標楷體" w:hAnsi="標楷體" w:cs="標楷體" w:hint="eastAsia"/>
          <w:sz w:val="28"/>
          <w:szCs w:val="28"/>
        </w:rPr>
        <w:t>日 (星期</w:t>
      </w:r>
      <w:r w:rsidR="00476DFD">
        <w:rPr>
          <w:rFonts w:ascii="標楷體" w:eastAsia="標楷體" w:hAnsi="標楷體" w:cs="標楷體" w:hint="eastAsia"/>
          <w:sz w:val="28"/>
          <w:szCs w:val="28"/>
        </w:rPr>
        <w:t>六</w:t>
      </w:r>
      <w:r w:rsidR="00476DFD" w:rsidRPr="00476DFD">
        <w:rPr>
          <w:rFonts w:ascii="標楷體" w:eastAsia="標楷體" w:hAnsi="標楷體" w:cs="標楷體" w:hint="eastAsia"/>
          <w:sz w:val="28"/>
          <w:szCs w:val="28"/>
        </w:rPr>
        <w:t>)</w:t>
      </w:r>
      <w:r w:rsidR="00476DFD">
        <w:rPr>
          <w:rFonts w:ascii="標楷體" w:eastAsia="標楷體" w:hAnsi="標楷體" w:cs="標楷體" w:hint="eastAsia"/>
          <w:sz w:val="28"/>
          <w:szCs w:val="28"/>
        </w:rPr>
        <w:t>和南安國小舉辦聯合校慶</w:t>
      </w:r>
      <w:r w:rsidRPr="00E3010C">
        <w:rPr>
          <w:rFonts w:ascii="標楷體" w:eastAsia="標楷體" w:hAnsi="標楷體" w:cs="標楷體"/>
          <w:sz w:val="28"/>
          <w:szCs w:val="28"/>
        </w:rPr>
        <w:t>。</w:t>
      </w:r>
    </w:p>
    <w:p w:rsidR="001F6889" w:rsidRDefault="00476DFD" w:rsidP="00476DFD">
      <w:pPr>
        <w:spacing w:line="520" w:lineRule="exact"/>
        <w:ind w:leftChars="117" w:left="847" w:hangingChars="202" w:hanging="566"/>
        <w:rPr>
          <w:rFonts w:ascii="標楷體" w:eastAsia="標楷體" w:hAnsi="標楷體" w:cs="標楷體"/>
          <w:sz w:val="28"/>
          <w:szCs w:val="28"/>
        </w:rPr>
      </w:pPr>
      <w:r>
        <w:rPr>
          <w:rFonts w:ascii="標楷體" w:eastAsia="標楷體" w:hAnsi="標楷體" w:cs="標楷體" w:hint="eastAsia"/>
          <w:sz w:val="28"/>
          <w:szCs w:val="28"/>
        </w:rPr>
        <w:t xml:space="preserve"> </w:t>
      </w:r>
      <w:r w:rsidR="00E3010C">
        <w:rPr>
          <w:rFonts w:ascii="標楷體" w:eastAsia="標楷體" w:hAnsi="標楷體" w:cs="標楷體" w:hint="eastAsia"/>
          <w:sz w:val="28"/>
          <w:szCs w:val="28"/>
        </w:rPr>
        <w:t>3</w:t>
      </w:r>
      <w:r w:rsidR="00E3010C" w:rsidRPr="00C23F87">
        <w:rPr>
          <w:rFonts w:ascii="標楷體" w:eastAsia="標楷體" w:hAnsi="標楷體" w:cs="標楷體" w:hint="eastAsia"/>
          <w:sz w:val="28"/>
          <w:szCs w:val="28"/>
        </w:rPr>
        <w:t>、</w:t>
      </w:r>
      <w:r w:rsidR="005E22AD">
        <w:rPr>
          <w:rFonts w:ascii="Arial" w:hAnsi="Arial" w:cs="Arial"/>
          <w:b/>
          <w:bCs/>
          <w:color w:val="000000"/>
          <w:sz w:val="14"/>
          <w:szCs w:val="14"/>
        </w:rPr>
        <w:t> </w:t>
      </w:r>
      <w:r w:rsidRPr="00476DFD">
        <w:rPr>
          <w:rFonts w:ascii="標楷體" w:eastAsia="標楷體" w:hAnsi="標楷體" w:cs="標楷體" w:hint="eastAsia"/>
          <w:sz w:val="28"/>
          <w:szCs w:val="28"/>
        </w:rPr>
        <w:t>各班若有高關懷生瀕臨長期缺曠課（經常性缺曠且未完成紙本請假手續者，若有口頭請假仍需盡快補齊紙本請假手</w:t>
      </w:r>
      <w:r>
        <w:rPr>
          <w:rFonts w:ascii="標楷體" w:eastAsia="標楷體" w:hAnsi="標楷體" w:cs="標楷體" w:hint="eastAsia"/>
          <w:sz w:val="28"/>
          <w:szCs w:val="28"/>
        </w:rPr>
        <w:t>續</w:t>
      </w:r>
      <w:r w:rsidRPr="00476DFD">
        <w:rPr>
          <w:rFonts w:ascii="標楷體" w:eastAsia="標楷體" w:hAnsi="標楷體" w:cs="標楷體" w:hint="eastAsia"/>
          <w:sz w:val="28"/>
          <w:szCs w:val="28"/>
        </w:rPr>
        <w:t>），煩請盡快通知專輔教師處理（本校中輟業務承辦人）！</w:t>
      </w:r>
      <w:r w:rsidR="005E22AD" w:rsidRPr="005E22AD">
        <w:rPr>
          <w:rFonts w:ascii="標楷體" w:eastAsia="標楷體" w:hAnsi="標楷體" w:cs="標楷體"/>
          <w:sz w:val="28"/>
          <w:szCs w:val="28"/>
        </w:rPr>
        <w:t>。</w:t>
      </w:r>
    </w:p>
    <w:p w:rsidR="00085407" w:rsidRDefault="00085407" w:rsidP="00F1324F">
      <w:pPr>
        <w:jc w:val="right"/>
        <w:rPr>
          <w:rFonts w:eastAsia="標楷體" w:cs="標楷體"/>
          <w:sz w:val="28"/>
          <w:szCs w:val="28"/>
        </w:rPr>
      </w:pPr>
    </w:p>
    <w:p w:rsidR="001539FC" w:rsidRDefault="001539FC" w:rsidP="00F1324F">
      <w:pPr>
        <w:jc w:val="right"/>
        <w:rPr>
          <w:rFonts w:eastAsia="標楷體" w:cs="標楷體"/>
          <w:sz w:val="28"/>
          <w:szCs w:val="28"/>
        </w:rPr>
      </w:pPr>
    </w:p>
    <w:p w:rsidR="006F2211" w:rsidRPr="002E3F59" w:rsidRDefault="006F2211" w:rsidP="00F1324F">
      <w:pPr>
        <w:jc w:val="right"/>
        <w:rPr>
          <w:rFonts w:eastAsia="標楷體"/>
          <w:sz w:val="28"/>
          <w:szCs w:val="28"/>
        </w:rPr>
      </w:pPr>
      <w:r>
        <w:rPr>
          <w:rFonts w:eastAsia="標楷體" w:cs="標楷體" w:hint="eastAsia"/>
          <w:sz w:val="28"/>
          <w:szCs w:val="28"/>
        </w:rPr>
        <w:lastRenderedPageBreak/>
        <w:t>附件三</w:t>
      </w:r>
    </w:p>
    <w:p w:rsidR="008055DC" w:rsidRPr="00E618FD" w:rsidRDefault="008055DC" w:rsidP="008055DC">
      <w:pPr>
        <w:spacing w:line="600" w:lineRule="exact"/>
        <w:jc w:val="center"/>
        <w:rPr>
          <w:rFonts w:eastAsia="標楷體"/>
          <w:sz w:val="28"/>
          <w:szCs w:val="28"/>
        </w:rPr>
      </w:pPr>
      <w:r w:rsidRPr="00E618FD">
        <w:rPr>
          <w:rFonts w:eastAsia="標楷體" w:hint="eastAsia"/>
          <w:sz w:val="28"/>
          <w:szCs w:val="28"/>
        </w:rPr>
        <w:t>財團法人宜蘭縣南安國民中學教育基金會</w:t>
      </w:r>
    </w:p>
    <w:p w:rsidR="008055DC" w:rsidRPr="00425975" w:rsidRDefault="008055DC" w:rsidP="008055DC">
      <w:pPr>
        <w:spacing w:line="240" w:lineRule="atLeast"/>
        <w:jc w:val="center"/>
        <w:rPr>
          <w:rFonts w:eastAsia="標楷體"/>
          <w:sz w:val="28"/>
          <w:szCs w:val="28"/>
        </w:rPr>
      </w:pPr>
      <w:r>
        <w:rPr>
          <w:rFonts w:eastAsia="標楷體" w:hint="eastAsia"/>
          <w:sz w:val="28"/>
          <w:szCs w:val="28"/>
        </w:rPr>
        <w:t>113</w:t>
      </w:r>
      <w:r w:rsidRPr="00425975">
        <w:rPr>
          <w:rFonts w:eastAsia="標楷體" w:hint="eastAsia"/>
          <w:sz w:val="28"/>
          <w:szCs w:val="28"/>
        </w:rPr>
        <w:t>年度經費收支決算表</w:t>
      </w:r>
    </w:p>
    <w:p w:rsidR="008055DC" w:rsidRPr="00425975" w:rsidRDefault="008055DC" w:rsidP="008055DC">
      <w:pPr>
        <w:spacing w:line="240" w:lineRule="atLeast"/>
        <w:rPr>
          <w:rFonts w:eastAsia="標楷體"/>
          <w:sz w:val="28"/>
          <w:szCs w:val="28"/>
        </w:rPr>
      </w:pPr>
      <w:r w:rsidRPr="00807CD2">
        <w:rPr>
          <w:rFonts w:eastAsia="標楷體" w:hint="eastAsia"/>
        </w:rPr>
        <w:t xml:space="preserve">                   </w:t>
      </w:r>
      <w:r w:rsidRPr="00425975">
        <w:rPr>
          <w:rFonts w:eastAsia="標楷體" w:hint="eastAsia"/>
          <w:sz w:val="28"/>
          <w:szCs w:val="28"/>
        </w:rPr>
        <w:t xml:space="preserve"> </w:t>
      </w:r>
      <w:r w:rsidRPr="00425975">
        <w:rPr>
          <w:rFonts w:eastAsia="標楷體" w:hint="eastAsia"/>
          <w:sz w:val="28"/>
          <w:szCs w:val="28"/>
        </w:rPr>
        <w:t>民國</w:t>
      </w:r>
      <w:r>
        <w:rPr>
          <w:rFonts w:eastAsia="標楷體" w:hint="eastAsia"/>
          <w:sz w:val="28"/>
          <w:szCs w:val="28"/>
        </w:rPr>
        <w:t>11</w:t>
      </w:r>
      <w:r>
        <w:rPr>
          <w:rFonts w:eastAsia="標楷體"/>
          <w:sz w:val="28"/>
          <w:szCs w:val="28"/>
        </w:rPr>
        <w:t>3</w:t>
      </w:r>
      <w:r w:rsidRPr="00425975">
        <w:rPr>
          <w:rFonts w:eastAsia="標楷體" w:hint="eastAsia"/>
          <w:sz w:val="28"/>
          <w:szCs w:val="28"/>
        </w:rPr>
        <w:t>年</w:t>
      </w:r>
      <w:r w:rsidRPr="00425975">
        <w:rPr>
          <w:rFonts w:eastAsia="標楷體" w:hint="eastAsia"/>
          <w:sz w:val="28"/>
          <w:szCs w:val="28"/>
        </w:rPr>
        <w:t>1</w:t>
      </w:r>
      <w:r w:rsidRPr="00425975">
        <w:rPr>
          <w:rFonts w:eastAsia="標楷體" w:hint="eastAsia"/>
          <w:sz w:val="28"/>
          <w:szCs w:val="28"/>
        </w:rPr>
        <w:t>月</w:t>
      </w:r>
      <w:r w:rsidRPr="00425975">
        <w:rPr>
          <w:rFonts w:eastAsia="標楷體" w:hint="eastAsia"/>
          <w:sz w:val="28"/>
          <w:szCs w:val="28"/>
        </w:rPr>
        <w:t>1</w:t>
      </w:r>
      <w:r w:rsidRPr="00425975">
        <w:rPr>
          <w:rFonts w:eastAsia="標楷體" w:hint="eastAsia"/>
          <w:sz w:val="28"/>
          <w:szCs w:val="28"/>
        </w:rPr>
        <w:t>日至</w:t>
      </w:r>
      <w:r>
        <w:rPr>
          <w:rFonts w:eastAsia="標楷體" w:hint="eastAsia"/>
          <w:sz w:val="28"/>
          <w:szCs w:val="28"/>
        </w:rPr>
        <w:t>1</w:t>
      </w:r>
      <w:r>
        <w:rPr>
          <w:rFonts w:eastAsia="標楷體"/>
          <w:sz w:val="28"/>
          <w:szCs w:val="28"/>
        </w:rPr>
        <w:t>13</w:t>
      </w:r>
      <w:r w:rsidRPr="00425975">
        <w:rPr>
          <w:rFonts w:eastAsia="標楷體" w:hint="eastAsia"/>
          <w:sz w:val="28"/>
          <w:szCs w:val="28"/>
        </w:rPr>
        <w:t>年</w:t>
      </w:r>
      <w:r w:rsidRPr="00425975">
        <w:rPr>
          <w:rFonts w:eastAsia="標楷體" w:hint="eastAsia"/>
          <w:sz w:val="28"/>
          <w:szCs w:val="28"/>
        </w:rPr>
        <w:t>12</w:t>
      </w:r>
      <w:r w:rsidRPr="00425975">
        <w:rPr>
          <w:rFonts w:eastAsia="標楷體" w:hint="eastAsia"/>
          <w:sz w:val="28"/>
          <w:szCs w:val="28"/>
        </w:rPr>
        <w:t>月</w:t>
      </w:r>
      <w:r w:rsidRPr="00425975">
        <w:rPr>
          <w:rFonts w:eastAsia="標楷體" w:hint="eastAsia"/>
          <w:sz w:val="28"/>
          <w:szCs w:val="28"/>
        </w:rPr>
        <w:t>31</w:t>
      </w:r>
      <w:r w:rsidRPr="00425975">
        <w:rPr>
          <w:rFonts w:eastAsia="標楷體" w:hint="eastAsia"/>
          <w:sz w:val="28"/>
          <w:szCs w:val="28"/>
        </w:rPr>
        <w:t>日</w:t>
      </w:r>
    </w:p>
    <w:tbl>
      <w:tblPr>
        <w:tblW w:w="9146" w:type="dxa"/>
        <w:tblInd w:w="-2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70"/>
        <w:gridCol w:w="1556"/>
        <w:gridCol w:w="1372"/>
        <w:gridCol w:w="3348"/>
      </w:tblGrid>
      <w:tr w:rsidR="008055DC" w:rsidTr="008055DC">
        <w:trPr>
          <w:cantSplit/>
        </w:trPr>
        <w:tc>
          <w:tcPr>
            <w:tcW w:w="2870" w:type="dxa"/>
            <w:vMerge w:val="restart"/>
            <w:tcBorders>
              <w:top w:val="thinThickSmallGap" w:sz="12" w:space="0" w:color="auto"/>
            </w:tcBorders>
            <w:vAlign w:val="center"/>
          </w:tcPr>
          <w:p w:rsidR="008055DC" w:rsidRPr="005F4BB9" w:rsidRDefault="008055DC" w:rsidP="008055DC">
            <w:pPr>
              <w:spacing w:line="240" w:lineRule="exact"/>
              <w:jc w:val="center"/>
              <w:rPr>
                <w:rFonts w:eastAsia="標楷體"/>
                <w:sz w:val="28"/>
                <w:szCs w:val="28"/>
              </w:rPr>
            </w:pPr>
            <w:r w:rsidRPr="005F4BB9">
              <w:rPr>
                <w:rFonts w:eastAsia="標楷體" w:cs="標楷體" w:hint="eastAsia"/>
                <w:sz w:val="28"/>
                <w:szCs w:val="28"/>
              </w:rPr>
              <w:t>項　　　　　　　目</w:t>
            </w:r>
          </w:p>
        </w:tc>
        <w:tc>
          <w:tcPr>
            <w:tcW w:w="2928" w:type="dxa"/>
            <w:gridSpan w:val="2"/>
            <w:tcBorders>
              <w:top w:val="thinThickSmallGap" w:sz="12" w:space="0" w:color="auto"/>
            </w:tcBorders>
            <w:vAlign w:val="center"/>
          </w:tcPr>
          <w:p w:rsidR="008055DC" w:rsidRPr="005F4BB9" w:rsidRDefault="008055DC" w:rsidP="008055DC">
            <w:pPr>
              <w:spacing w:line="240" w:lineRule="exact"/>
              <w:jc w:val="center"/>
              <w:rPr>
                <w:rFonts w:eastAsia="標楷體"/>
                <w:sz w:val="28"/>
                <w:szCs w:val="28"/>
              </w:rPr>
            </w:pPr>
            <w:r w:rsidRPr="005F4BB9">
              <w:rPr>
                <w:rFonts w:eastAsia="標楷體" w:cs="標楷體" w:hint="eastAsia"/>
                <w:sz w:val="28"/>
                <w:szCs w:val="28"/>
              </w:rPr>
              <w:t>結　算　金　額</w:t>
            </w:r>
          </w:p>
        </w:tc>
        <w:tc>
          <w:tcPr>
            <w:tcW w:w="3348" w:type="dxa"/>
            <w:vMerge w:val="restart"/>
            <w:tcBorders>
              <w:top w:val="thinThickSmallGap" w:sz="12" w:space="0" w:color="auto"/>
            </w:tcBorders>
            <w:vAlign w:val="center"/>
          </w:tcPr>
          <w:p w:rsidR="008055DC" w:rsidRPr="005F4BB9" w:rsidRDefault="008055DC" w:rsidP="008055DC">
            <w:pPr>
              <w:spacing w:line="240" w:lineRule="exact"/>
              <w:jc w:val="center"/>
              <w:rPr>
                <w:rFonts w:eastAsia="標楷體"/>
                <w:sz w:val="28"/>
                <w:szCs w:val="28"/>
              </w:rPr>
            </w:pPr>
            <w:r w:rsidRPr="005F4BB9">
              <w:rPr>
                <w:rFonts w:eastAsia="標楷體" w:cs="標楷體" w:hint="eastAsia"/>
                <w:sz w:val="28"/>
                <w:szCs w:val="28"/>
              </w:rPr>
              <w:t>說　　　　　　　明</w:t>
            </w:r>
          </w:p>
        </w:tc>
      </w:tr>
      <w:tr w:rsidR="008055DC" w:rsidTr="008055DC">
        <w:trPr>
          <w:cantSplit/>
        </w:trPr>
        <w:tc>
          <w:tcPr>
            <w:tcW w:w="2870" w:type="dxa"/>
            <w:vMerge/>
          </w:tcPr>
          <w:p w:rsidR="008055DC" w:rsidRPr="005F4BB9" w:rsidRDefault="008055DC" w:rsidP="008055DC">
            <w:pPr>
              <w:spacing w:line="240" w:lineRule="exact"/>
              <w:jc w:val="center"/>
              <w:rPr>
                <w:rFonts w:eastAsia="標楷體"/>
                <w:sz w:val="28"/>
                <w:szCs w:val="28"/>
              </w:rPr>
            </w:pPr>
          </w:p>
        </w:tc>
        <w:tc>
          <w:tcPr>
            <w:tcW w:w="1556" w:type="dxa"/>
          </w:tcPr>
          <w:p w:rsidR="008055DC" w:rsidRPr="005F4BB9" w:rsidRDefault="008055DC" w:rsidP="008055DC">
            <w:pPr>
              <w:spacing w:line="240" w:lineRule="exact"/>
              <w:jc w:val="center"/>
              <w:rPr>
                <w:rFonts w:eastAsia="標楷體"/>
                <w:sz w:val="28"/>
                <w:szCs w:val="28"/>
              </w:rPr>
            </w:pPr>
            <w:r w:rsidRPr="005F4BB9">
              <w:rPr>
                <w:rFonts w:eastAsia="標楷體" w:cs="標楷體" w:hint="eastAsia"/>
                <w:sz w:val="28"/>
                <w:szCs w:val="28"/>
              </w:rPr>
              <w:t>小　計</w:t>
            </w:r>
          </w:p>
        </w:tc>
        <w:tc>
          <w:tcPr>
            <w:tcW w:w="1372" w:type="dxa"/>
          </w:tcPr>
          <w:p w:rsidR="008055DC" w:rsidRPr="005F4BB9" w:rsidRDefault="008055DC" w:rsidP="008055DC">
            <w:pPr>
              <w:spacing w:line="240" w:lineRule="exact"/>
              <w:jc w:val="center"/>
              <w:rPr>
                <w:rFonts w:eastAsia="標楷體"/>
                <w:sz w:val="28"/>
                <w:szCs w:val="28"/>
              </w:rPr>
            </w:pPr>
            <w:r w:rsidRPr="005F4BB9">
              <w:rPr>
                <w:rFonts w:eastAsia="標楷體" w:cs="標楷體" w:hint="eastAsia"/>
                <w:sz w:val="28"/>
                <w:szCs w:val="28"/>
              </w:rPr>
              <w:t>合　計</w:t>
            </w:r>
          </w:p>
        </w:tc>
        <w:tc>
          <w:tcPr>
            <w:tcW w:w="3348" w:type="dxa"/>
            <w:vMerge/>
          </w:tcPr>
          <w:p w:rsidR="008055DC" w:rsidRPr="005F4BB9" w:rsidRDefault="008055DC" w:rsidP="008055DC">
            <w:pPr>
              <w:spacing w:line="240" w:lineRule="exact"/>
              <w:rPr>
                <w:rFonts w:eastAsia="標楷體"/>
                <w:sz w:val="28"/>
                <w:szCs w:val="28"/>
              </w:rPr>
            </w:pPr>
          </w:p>
        </w:tc>
      </w:tr>
      <w:tr w:rsidR="008055DC" w:rsidRPr="009D5B8C" w:rsidTr="008055DC">
        <w:trPr>
          <w:trHeight w:val="355"/>
        </w:trPr>
        <w:tc>
          <w:tcPr>
            <w:tcW w:w="2870" w:type="dxa"/>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cs="標楷體" w:hint="eastAsia"/>
                <w:sz w:val="28"/>
                <w:szCs w:val="28"/>
              </w:rPr>
              <w:t>一、上期累積餘絀</w:t>
            </w:r>
          </w:p>
        </w:tc>
        <w:tc>
          <w:tcPr>
            <w:tcW w:w="1556" w:type="dxa"/>
            <w:vAlign w:val="center"/>
          </w:tcPr>
          <w:p w:rsidR="008055DC" w:rsidRPr="005F4BB9" w:rsidRDefault="008055DC" w:rsidP="008055DC">
            <w:pPr>
              <w:spacing w:line="240" w:lineRule="exact"/>
              <w:jc w:val="center"/>
              <w:rPr>
                <w:rFonts w:eastAsia="標楷體"/>
                <w:sz w:val="28"/>
                <w:szCs w:val="28"/>
              </w:rPr>
            </w:pPr>
          </w:p>
        </w:tc>
        <w:tc>
          <w:tcPr>
            <w:tcW w:w="1372" w:type="dxa"/>
            <w:vAlign w:val="center"/>
          </w:tcPr>
          <w:p w:rsidR="008055DC" w:rsidRPr="005F4BB9" w:rsidRDefault="00B63D30" w:rsidP="00B63D30">
            <w:pPr>
              <w:spacing w:line="240" w:lineRule="exact"/>
              <w:jc w:val="center"/>
              <w:rPr>
                <w:rFonts w:eastAsia="標楷體"/>
                <w:sz w:val="28"/>
                <w:szCs w:val="28"/>
              </w:rPr>
            </w:pPr>
            <w:r>
              <w:rPr>
                <w:rFonts w:eastAsia="標楷體"/>
                <w:sz w:val="28"/>
                <w:szCs w:val="28"/>
              </w:rPr>
              <w:t>874</w:t>
            </w:r>
            <w:r w:rsidR="008055DC" w:rsidRPr="008055DC">
              <w:rPr>
                <w:rFonts w:eastAsia="標楷體"/>
                <w:sz w:val="28"/>
                <w:szCs w:val="28"/>
              </w:rPr>
              <w:t>,3</w:t>
            </w:r>
            <w:r>
              <w:rPr>
                <w:rFonts w:eastAsia="標楷體"/>
                <w:sz w:val="28"/>
                <w:szCs w:val="28"/>
              </w:rPr>
              <w:t>82</w:t>
            </w:r>
          </w:p>
        </w:tc>
        <w:tc>
          <w:tcPr>
            <w:tcW w:w="3348" w:type="dxa"/>
            <w:vAlign w:val="center"/>
          </w:tcPr>
          <w:p w:rsidR="008055DC" w:rsidRDefault="008055DC" w:rsidP="008055DC">
            <w:pPr>
              <w:spacing w:line="240" w:lineRule="exact"/>
              <w:rPr>
                <w:rFonts w:ascii="標楷體" w:eastAsia="標楷體" w:hAnsi="標楷體" w:cs="標楷體"/>
                <w:sz w:val="28"/>
                <w:szCs w:val="28"/>
              </w:rPr>
            </w:pPr>
            <w:r w:rsidRPr="005F4BB9">
              <w:rPr>
                <w:rFonts w:ascii="標楷體" w:eastAsia="標楷體" w:hAnsi="標楷體" w:cs="標楷體" w:hint="eastAsia"/>
                <w:sz w:val="28"/>
                <w:szCs w:val="28"/>
              </w:rPr>
              <w:t>不含留本基金</w:t>
            </w:r>
            <w:r>
              <w:rPr>
                <w:rFonts w:ascii="標楷體" w:eastAsia="標楷體" w:hAnsi="標楷體" w:cs="標楷體" w:hint="eastAsia"/>
                <w:sz w:val="28"/>
                <w:szCs w:val="28"/>
              </w:rPr>
              <w:t>及定期存款</w:t>
            </w:r>
          </w:p>
          <w:p w:rsidR="008055DC" w:rsidRPr="005F4BB9" w:rsidRDefault="008055DC" w:rsidP="008055DC">
            <w:pPr>
              <w:spacing w:line="240" w:lineRule="exact"/>
              <w:rPr>
                <w:rFonts w:ascii="標楷體" w:eastAsia="標楷體" w:hAnsi="標楷體"/>
                <w:sz w:val="28"/>
                <w:szCs w:val="28"/>
              </w:rPr>
            </w:pPr>
            <w:r w:rsidRPr="005F4BB9">
              <w:rPr>
                <w:rFonts w:eastAsia="標楷體" w:hint="eastAsia"/>
                <w:sz w:val="28"/>
                <w:szCs w:val="28"/>
              </w:rPr>
              <w:t>備註</w:t>
            </w:r>
            <w:r>
              <w:rPr>
                <w:rFonts w:eastAsia="標楷體" w:hint="eastAsia"/>
                <w:sz w:val="28"/>
                <w:szCs w:val="28"/>
              </w:rPr>
              <w:t>1</w:t>
            </w:r>
          </w:p>
        </w:tc>
      </w:tr>
      <w:tr w:rsidR="008055DC" w:rsidTr="008055DC">
        <w:trPr>
          <w:trHeight w:val="355"/>
        </w:trPr>
        <w:tc>
          <w:tcPr>
            <w:tcW w:w="2870" w:type="dxa"/>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cs="標楷體" w:hint="eastAsia"/>
                <w:sz w:val="28"/>
                <w:szCs w:val="28"/>
              </w:rPr>
              <w:t>二、收入</w:t>
            </w:r>
          </w:p>
        </w:tc>
        <w:tc>
          <w:tcPr>
            <w:tcW w:w="1556" w:type="dxa"/>
            <w:vAlign w:val="center"/>
          </w:tcPr>
          <w:p w:rsidR="008055DC" w:rsidRPr="005F4BB9" w:rsidRDefault="008055DC" w:rsidP="008055DC">
            <w:pPr>
              <w:spacing w:line="240" w:lineRule="exact"/>
              <w:jc w:val="center"/>
              <w:rPr>
                <w:rFonts w:eastAsia="標楷體"/>
                <w:sz w:val="28"/>
                <w:szCs w:val="28"/>
              </w:rPr>
            </w:pPr>
          </w:p>
        </w:tc>
        <w:tc>
          <w:tcPr>
            <w:tcW w:w="1372" w:type="dxa"/>
            <w:vAlign w:val="center"/>
          </w:tcPr>
          <w:p w:rsidR="008055DC" w:rsidRPr="005F4BB9" w:rsidRDefault="008055DC" w:rsidP="008055DC">
            <w:pPr>
              <w:spacing w:line="240" w:lineRule="exact"/>
              <w:rPr>
                <w:rFonts w:eastAsia="標楷體"/>
                <w:sz w:val="28"/>
                <w:szCs w:val="28"/>
              </w:rPr>
            </w:pPr>
          </w:p>
        </w:tc>
        <w:tc>
          <w:tcPr>
            <w:tcW w:w="3348" w:type="dxa"/>
            <w:vAlign w:val="center"/>
          </w:tcPr>
          <w:p w:rsidR="008055DC" w:rsidRPr="005F4BB9" w:rsidRDefault="008055DC" w:rsidP="008055DC">
            <w:pPr>
              <w:spacing w:line="240" w:lineRule="exact"/>
              <w:rPr>
                <w:rFonts w:eastAsia="標楷體"/>
                <w:sz w:val="28"/>
                <w:szCs w:val="28"/>
              </w:rPr>
            </w:pPr>
          </w:p>
        </w:tc>
      </w:tr>
      <w:tr w:rsidR="008055DC" w:rsidTr="008055DC">
        <w:trPr>
          <w:trHeight w:val="369"/>
        </w:trPr>
        <w:tc>
          <w:tcPr>
            <w:tcW w:w="2870" w:type="dxa"/>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sz w:val="28"/>
                <w:szCs w:val="28"/>
              </w:rPr>
              <w:t xml:space="preserve">    </w:t>
            </w:r>
            <w:r w:rsidRPr="005F4BB9">
              <w:rPr>
                <w:rFonts w:eastAsia="標楷體" w:cs="標楷體" w:hint="eastAsia"/>
                <w:sz w:val="28"/>
                <w:szCs w:val="28"/>
              </w:rPr>
              <w:t>捐贈收入</w:t>
            </w:r>
          </w:p>
        </w:tc>
        <w:tc>
          <w:tcPr>
            <w:tcW w:w="1556" w:type="dxa"/>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60</w:t>
            </w:r>
            <w:r w:rsidRPr="005F4BB9">
              <w:rPr>
                <w:rFonts w:eastAsia="標楷體" w:hint="eastAsia"/>
                <w:sz w:val="28"/>
                <w:szCs w:val="28"/>
              </w:rPr>
              <w:t>0</w:t>
            </w:r>
            <w:r w:rsidRPr="005F4BB9">
              <w:rPr>
                <w:rFonts w:eastAsia="標楷體"/>
                <w:sz w:val="28"/>
                <w:szCs w:val="28"/>
              </w:rPr>
              <w:t>,000</w:t>
            </w:r>
          </w:p>
        </w:tc>
        <w:tc>
          <w:tcPr>
            <w:tcW w:w="1372" w:type="dxa"/>
            <w:vAlign w:val="center"/>
          </w:tcPr>
          <w:p w:rsidR="008055DC" w:rsidRPr="005F4BB9" w:rsidRDefault="008055DC" w:rsidP="008055DC">
            <w:pPr>
              <w:spacing w:line="240" w:lineRule="exact"/>
              <w:jc w:val="center"/>
              <w:rPr>
                <w:rFonts w:eastAsia="標楷體"/>
                <w:sz w:val="28"/>
                <w:szCs w:val="28"/>
              </w:rPr>
            </w:pPr>
          </w:p>
        </w:tc>
        <w:tc>
          <w:tcPr>
            <w:tcW w:w="3348" w:type="dxa"/>
            <w:vAlign w:val="center"/>
          </w:tcPr>
          <w:p w:rsidR="008055DC" w:rsidRPr="005F4BB9" w:rsidRDefault="008055DC" w:rsidP="008055DC">
            <w:pPr>
              <w:spacing w:line="240" w:lineRule="exact"/>
              <w:rPr>
                <w:rFonts w:eastAsia="標楷體"/>
                <w:sz w:val="28"/>
                <w:szCs w:val="28"/>
              </w:rPr>
            </w:pPr>
            <w:r w:rsidRPr="005F4BB9">
              <w:rPr>
                <w:rFonts w:eastAsia="標楷體" w:hint="eastAsia"/>
                <w:sz w:val="28"/>
                <w:szCs w:val="28"/>
              </w:rPr>
              <w:t>備註</w:t>
            </w:r>
            <w:r w:rsidRPr="005F4BB9">
              <w:rPr>
                <w:rFonts w:eastAsia="標楷體" w:hint="eastAsia"/>
                <w:sz w:val="28"/>
                <w:szCs w:val="28"/>
              </w:rPr>
              <w:t>2</w:t>
            </w:r>
          </w:p>
        </w:tc>
      </w:tr>
      <w:tr w:rsidR="008055DC" w:rsidTr="008055DC">
        <w:trPr>
          <w:trHeight w:val="382"/>
        </w:trPr>
        <w:tc>
          <w:tcPr>
            <w:tcW w:w="2870" w:type="dxa"/>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sz w:val="28"/>
                <w:szCs w:val="28"/>
              </w:rPr>
              <w:t xml:space="preserve">    </w:t>
            </w:r>
            <w:r w:rsidRPr="005F4BB9">
              <w:rPr>
                <w:rFonts w:eastAsia="標楷體" w:cs="標楷體" w:hint="eastAsia"/>
                <w:sz w:val="28"/>
                <w:szCs w:val="28"/>
              </w:rPr>
              <w:t>利息收入</w:t>
            </w:r>
          </w:p>
        </w:tc>
        <w:tc>
          <w:tcPr>
            <w:tcW w:w="1556" w:type="dxa"/>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61</w:t>
            </w:r>
            <w:r w:rsidRPr="005F4BB9">
              <w:rPr>
                <w:rFonts w:eastAsia="標楷體"/>
                <w:sz w:val="28"/>
                <w:szCs w:val="28"/>
              </w:rPr>
              <w:t>,</w:t>
            </w:r>
            <w:r>
              <w:rPr>
                <w:rFonts w:eastAsia="標楷體"/>
                <w:sz w:val="28"/>
                <w:szCs w:val="28"/>
              </w:rPr>
              <w:t>643</w:t>
            </w:r>
          </w:p>
        </w:tc>
        <w:tc>
          <w:tcPr>
            <w:tcW w:w="1372" w:type="dxa"/>
            <w:vAlign w:val="center"/>
          </w:tcPr>
          <w:p w:rsidR="008055DC" w:rsidRPr="005F4BB9" w:rsidRDefault="008055DC" w:rsidP="008055DC">
            <w:pPr>
              <w:spacing w:line="240" w:lineRule="exact"/>
              <w:jc w:val="center"/>
              <w:rPr>
                <w:rFonts w:eastAsia="標楷體"/>
                <w:sz w:val="28"/>
                <w:szCs w:val="28"/>
              </w:rPr>
            </w:pPr>
          </w:p>
        </w:tc>
        <w:tc>
          <w:tcPr>
            <w:tcW w:w="3348" w:type="dxa"/>
            <w:vAlign w:val="center"/>
          </w:tcPr>
          <w:p w:rsidR="008055DC" w:rsidRPr="005F4BB9" w:rsidRDefault="008055DC" w:rsidP="008055DC">
            <w:pPr>
              <w:spacing w:line="240" w:lineRule="exact"/>
              <w:rPr>
                <w:rFonts w:eastAsia="標楷體"/>
                <w:sz w:val="28"/>
                <w:szCs w:val="28"/>
              </w:rPr>
            </w:pPr>
          </w:p>
        </w:tc>
      </w:tr>
      <w:tr w:rsidR="008055DC" w:rsidTr="008055DC">
        <w:trPr>
          <w:trHeight w:val="368"/>
        </w:trPr>
        <w:tc>
          <w:tcPr>
            <w:tcW w:w="2870" w:type="dxa"/>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sz w:val="28"/>
                <w:szCs w:val="28"/>
              </w:rPr>
              <w:t xml:space="preserve">    </w:t>
            </w:r>
            <w:r w:rsidRPr="005F4BB9">
              <w:rPr>
                <w:rFonts w:eastAsia="標楷體" w:cs="標楷體" w:hint="eastAsia"/>
                <w:sz w:val="28"/>
                <w:szCs w:val="28"/>
              </w:rPr>
              <w:t>其他收入</w:t>
            </w:r>
          </w:p>
        </w:tc>
        <w:tc>
          <w:tcPr>
            <w:tcW w:w="1556" w:type="dxa"/>
            <w:vAlign w:val="center"/>
          </w:tcPr>
          <w:p w:rsidR="008055DC" w:rsidRPr="005F4BB9" w:rsidRDefault="008055DC" w:rsidP="008055DC">
            <w:pPr>
              <w:spacing w:line="240" w:lineRule="exact"/>
              <w:jc w:val="center"/>
              <w:rPr>
                <w:rFonts w:eastAsia="標楷體"/>
                <w:sz w:val="28"/>
                <w:szCs w:val="28"/>
              </w:rPr>
            </w:pPr>
          </w:p>
        </w:tc>
        <w:tc>
          <w:tcPr>
            <w:tcW w:w="1372" w:type="dxa"/>
            <w:vAlign w:val="center"/>
          </w:tcPr>
          <w:p w:rsidR="008055DC" w:rsidRPr="005F4BB9" w:rsidRDefault="008055DC" w:rsidP="008055DC">
            <w:pPr>
              <w:spacing w:line="240" w:lineRule="exact"/>
              <w:jc w:val="center"/>
              <w:rPr>
                <w:rFonts w:eastAsia="標楷體"/>
                <w:sz w:val="28"/>
                <w:szCs w:val="28"/>
              </w:rPr>
            </w:pPr>
          </w:p>
        </w:tc>
        <w:tc>
          <w:tcPr>
            <w:tcW w:w="3348" w:type="dxa"/>
            <w:vAlign w:val="center"/>
          </w:tcPr>
          <w:p w:rsidR="008055DC" w:rsidRPr="005F4BB9" w:rsidRDefault="008055DC" w:rsidP="008055DC">
            <w:pPr>
              <w:spacing w:line="240" w:lineRule="exact"/>
              <w:rPr>
                <w:rFonts w:eastAsia="標楷體"/>
                <w:sz w:val="28"/>
                <w:szCs w:val="28"/>
              </w:rPr>
            </w:pPr>
          </w:p>
        </w:tc>
      </w:tr>
      <w:tr w:rsidR="008055DC" w:rsidTr="008055DC">
        <w:trPr>
          <w:trHeight w:val="396"/>
        </w:trPr>
        <w:tc>
          <w:tcPr>
            <w:tcW w:w="2870" w:type="dxa"/>
            <w:tcBorders>
              <w:bottom w:val="double" w:sz="4" w:space="0" w:color="auto"/>
            </w:tcBorders>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sz w:val="28"/>
                <w:szCs w:val="28"/>
              </w:rPr>
              <w:t xml:space="preserve">    </w:t>
            </w:r>
            <w:r w:rsidRPr="005F4BB9">
              <w:rPr>
                <w:rFonts w:eastAsia="標楷體" w:cs="標楷體" w:hint="eastAsia"/>
                <w:sz w:val="28"/>
                <w:szCs w:val="28"/>
              </w:rPr>
              <w:t>收入合計</w:t>
            </w:r>
          </w:p>
        </w:tc>
        <w:tc>
          <w:tcPr>
            <w:tcW w:w="1556" w:type="dxa"/>
            <w:tcBorders>
              <w:bottom w:val="double" w:sz="4" w:space="0" w:color="auto"/>
            </w:tcBorders>
            <w:vAlign w:val="center"/>
          </w:tcPr>
          <w:p w:rsidR="008055DC" w:rsidRPr="005F4BB9" w:rsidRDefault="008055DC" w:rsidP="008055DC">
            <w:pPr>
              <w:spacing w:line="240" w:lineRule="exact"/>
              <w:jc w:val="center"/>
              <w:rPr>
                <w:rFonts w:eastAsia="標楷體"/>
                <w:sz w:val="28"/>
                <w:szCs w:val="28"/>
              </w:rPr>
            </w:pPr>
          </w:p>
        </w:tc>
        <w:tc>
          <w:tcPr>
            <w:tcW w:w="1372" w:type="dxa"/>
            <w:tcBorders>
              <w:bottom w:val="double" w:sz="4" w:space="0" w:color="auto"/>
            </w:tcBorders>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661</w:t>
            </w:r>
            <w:r w:rsidRPr="005F4BB9">
              <w:rPr>
                <w:rFonts w:eastAsia="標楷體"/>
                <w:sz w:val="28"/>
                <w:szCs w:val="28"/>
              </w:rPr>
              <w:t>,</w:t>
            </w:r>
            <w:r>
              <w:rPr>
                <w:rFonts w:eastAsia="標楷體"/>
                <w:sz w:val="28"/>
                <w:szCs w:val="28"/>
              </w:rPr>
              <w:t>643</w:t>
            </w:r>
          </w:p>
        </w:tc>
        <w:tc>
          <w:tcPr>
            <w:tcW w:w="3348" w:type="dxa"/>
            <w:tcBorders>
              <w:bottom w:val="double" w:sz="4" w:space="0" w:color="auto"/>
            </w:tcBorders>
            <w:vAlign w:val="center"/>
          </w:tcPr>
          <w:p w:rsidR="008055DC" w:rsidRPr="005F4BB9" w:rsidRDefault="008055DC" w:rsidP="008055DC">
            <w:pPr>
              <w:spacing w:line="240" w:lineRule="exact"/>
              <w:rPr>
                <w:rFonts w:eastAsia="標楷體"/>
                <w:sz w:val="28"/>
                <w:szCs w:val="28"/>
              </w:rPr>
            </w:pPr>
          </w:p>
        </w:tc>
      </w:tr>
      <w:tr w:rsidR="008055DC" w:rsidTr="008055DC">
        <w:trPr>
          <w:trHeight w:val="381"/>
        </w:trPr>
        <w:tc>
          <w:tcPr>
            <w:tcW w:w="2870" w:type="dxa"/>
            <w:tcBorders>
              <w:top w:val="nil"/>
            </w:tcBorders>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cs="標楷體" w:hint="eastAsia"/>
                <w:sz w:val="28"/>
                <w:szCs w:val="28"/>
              </w:rPr>
              <w:t>三、支出</w:t>
            </w:r>
          </w:p>
        </w:tc>
        <w:tc>
          <w:tcPr>
            <w:tcW w:w="1556" w:type="dxa"/>
            <w:tcBorders>
              <w:top w:val="nil"/>
            </w:tcBorders>
            <w:vAlign w:val="center"/>
          </w:tcPr>
          <w:p w:rsidR="008055DC" w:rsidRPr="005F4BB9" w:rsidRDefault="008055DC" w:rsidP="008055DC">
            <w:pPr>
              <w:spacing w:line="240" w:lineRule="exact"/>
              <w:jc w:val="center"/>
              <w:rPr>
                <w:rFonts w:eastAsia="標楷體"/>
                <w:sz w:val="28"/>
                <w:szCs w:val="28"/>
              </w:rPr>
            </w:pPr>
          </w:p>
        </w:tc>
        <w:tc>
          <w:tcPr>
            <w:tcW w:w="1372" w:type="dxa"/>
            <w:tcBorders>
              <w:top w:val="nil"/>
            </w:tcBorders>
            <w:vAlign w:val="center"/>
          </w:tcPr>
          <w:p w:rsidR="008055DC" w:rsidRPr="005F4BB9" w:rsidRDefault="008055DC" w:rsidP="008055DC">
            <w:pPr>
              <w:spacing w:line="240" w:lineRule="exact"/>
              <w:rPr>
                <w:rFonts w:eastAsia="標楷體"/>
                <w:sz w:val="28"/>
                <w:szCs w:val="28"/>
              </w:rPr>
            </w:pPr>
          </w:p>
        </w:tc>
        <w:tc>
          <w:tcPr>
            <w:tcW w:w="3348" w:type="dxa"/>
            <w:tcBorders>
              <w:top w:val="nil"/>
            </w:tcBorders>
            <w:vAlign w:val="center"/>
          </w:tcPr>
          <w:p w:rsidR="008055DC" w:rsidRPr="005F4BB9" w:rsidRDefault="008055DC" w:rsidP="008055DC">
            <w:pPr>
              <w:spacing w:line="240" w:lineRule="exact"/>
              <w:rPr>
                <w:rFonts w:eastAsia="標楷體"/>
                <w:sz w:val="28"/>
                <w:szCs w:val="28"/>
              </w:rPr>
            </w:pPr>
          </w:p>
        </w:tc>
      </w:tr>
      <w:tr w:rsidR="008055DC" w:rsidRPr="00125369" w:rsidTr="003D3515">
        <w:trPr>
          <w:trHeight w:val="482"/>
        </w:trPr>
        <w:tc>
          <w:tcPr>
            <w:tcW w:w="2870" w:type="dxa"/>
            <w:vAlign w:val="center"/>
          </w:tcPr>
          <w:p w:rsidR="008055DC" w:rsidRPr="005F4BB9" w:rsidRDefault="008055DC" w:rsidP="008055DC">
            <w:pPr>
              <w:spacing w:line="240" w:lineRule="exact"/>
              <w:ind w:left="57" w:right="57"/>
              <w:jc w:val="center"/>
              <w:rPr>
                <w:rFonts w:eastAsia="標楷體"/>
                <w:sz w:val="28"/>
                <w:szCs w:val="28"/>
              </w:rPr>
            </w:pPr>
            <w:r w:rsidRPr="005F4BB9">
              <w:rPr>
                <w:rFonts w:eastAsia="標楷體" w:cs="標楷體" w:hint="eastAsia"/>
                <w:sz w:val="28"/>
                <w:szCs w:val="28"/>
              </w:rPr>
              <w:t>頒發獎學金</w:t>
            </w:r>
          </w:p>
        </w:tc>
        <w:tc>
          <w:tcPr>
            <w:tcW w:w="1556" w:type="dxa"/>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17</w:t>
            </w:r>
            <w:r w:rsidRPr="005F4BB9">
              <w:rPr>
                <w:rFonts w:eastAsia="標楷體"/>
                <w:sz w:val="28"/>
                <w:szCs w:val="28"/>
              </w:rPr>
              <w:t>,</w:t>
            </w:r>
            <w:r>
              <w:rPr>
                <w:rFonts w:eastAsia="標楷體"/>
                <w:sz w:val="28"/>
                <w:szCs w:val="28"/>
              </w:rPr>
              <w:t>000</w:t>
            </w:r>
          </w:p>
        </w:tc>
        <w:tc>
          <w:tcPr>
            <w:tcW w:w="1372" w:type="dxa"/>
            <w:vAlign w:val="center"/>
          </w:tcPr>
          <w:p w:rsidR="008055DC" w:rsidRPr="005F4BB9" w:rsidRDefault="008055DC" w:rsidP="008055DC">
            <w:pPr>
              <w:spacing w:line="240" w:lineRule="exact"/>
              <w:rPr>
                <w:rFonts w:eastAsia="標楷體"/>
                <w:sz w:val="28"/>
                <w:szCs w:val="28"/>
              </w:rPr>
            </w:pPr>
          </w:p>
        </w:tc>
        <w:tc>
          <w:tcPr>
            <w:tcW w:w="3348" w:type="dxa"/>
            <w:vAlign w:val="center"/>
          </w:tcPr>
          <w:p w:rsidR="008055DC" w:rsidRPr="005F4BB9" w:rsidRDefault="008055DC" w:rsidP="008055DC">
            <w:pPr>
              <w:spacing w:line="240" w:lineRule="exact"/>
              <w:rPr>
                <w:rFonts w:ascii="標楷體" w:eastAsia="標楷體" w:hAnsi="標楷體"/>
                <w:sz w:val="28"/>
                <w:szCs w:val="28"/>
              </w:rPr>
            </w:pPr>
          </w:p>
        </w:tc>
      </w:tr>
      <w:tr w:rsidR="008055DC" w:rsidRPr="00125369" w:rsidTr="003D3515">
        <w:trPr>
          <w:trHeight w:val="418"/>
        </w:trPr>
        <w:tc>
          <w:tcPr>
            <w:tcW w:w="2870" w:type="dxa"/>
            <w:vAlign w:val="center"/>
          </w:tcPr>
          <w:p w:rsidR="008055DC" w:rsidRPr="005F4BB9" w:rsidRDefault="008055DC" w:rsidP="008055DC">
            <w:pPr>
              <w:spacing w:line="240" w:lineRule="exact"/>
              <w:ind w:left="57" w:right="57"/>
              <w:jc w:val="center"/>
              <w:rPr>
                <w:rFonts w:eastAsia="標楷體"/>
                <w:sz w:val="28"/>
                <w:szCs w:val="28"/>
              </w:rPr>
            </w:pPr>
            <w:r w:rsidRPr="005F4BB9">
              <w:rPr>
                <w:rFonts w:eastAsia="標楷體" w:cs="標楷體" w:hint="eastAsia"/>
                <w:sz w:val="28"/>
                <w:szCs w:val="28"/>
              </w:rPr>
              <w:t>辦公（行政）費用</w:t>
            </w:r>
          </w:p>
        </w:tc>
        <w:tc>
          <w:tcPr>
            <w:tcW w:w="1556" w:type="dxa"/>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10</w:t>
            </w:r>
            <w:r w:rsidRPr="005F4BB9">
              <w:rPr>
                <w:rFonts w:eastAsia="標楷體"/>
                <w:sz w:val="28"/>
                <w:szCs w:val="28"/>
              </w:rPr>
              <w:t>,</w:t>
            </w:r>
            <w:r>
              <w:rPr>
                <w:rFonts w:eastAsia="標楷體"/>
                <w:sz w:val="28"/>
                <w:szCs w:val="28"/>
              </w:rPr>
              <w:t>951</w:t>
            </w:r>
          </w:p>
        </w:tc>
        <w:tc>
          <w:tcPr>
            <w:tcW w:w="1372" w:type="dxa"/>
            <w:vAlign w:val="center"/>
          </w:tcPr>
          <w:p w:rsidR="008055DC" w:rsidRPr="005F4BB9" w:rsidRDefault="008055DC" w:rsidP="008055DC">
            <w:pPr>
              <w:spacing w:line="240" w:lineRule="exact"/>
              <w:rPr>
                <w:rFonts w:eastAsia="標楷體"/>
                <w:sz w:val="28"/>
                <w:szCs w:val="28"/>
              </w:rPr>
            </w:pPr>
          </w:p>
        </w:tc>
        <w:tc>
          <w:tcPr>
            <w:tcW w:w="3348" w:type="dxa"/>
            <w:vAlign w:val="center"/>
          </w:tcPr>
          <w:p w:rsidR="008055DC" w:rsidRPr="008055DC" w:rsidRDefault="008055DC" w:rsidP="008055DC">
            <w:pPr>
              <w:spacing w:line="240" w:lineRule="exact"/>
              <w:rPr>
                <w:rFonts w:ascii="標楷體" w:eastAsia="標楷體" w:hAnsi="標楷體"/>
                <w:sz w:val="28"/>
                <w:szCs w:val="28"/>
              </w:rPr>
            </w:pPr>
            <w:r w:rsidRPr="008055DC">
              <w:rPr>
                <w:rFonts w:ascii="標楷體" w:eastAsia="標楷體" w:hAnsi="標楷體" w:hint="eastAsia"/>
                <w:sz w:val="28"/>
                <w:szCs w:val="28"/>
              </w:rPr>
              <w:t>備註3</w:t>
            </w:r>
          </w:p>
        </w:tc>
      </w:tr>
      <w:tr w:rsidR="008055DC" w:rsidRPr="00125369" w:rsidTr="003D3515">
        <w:trPr>
          <w:trHeight w:val="410"/>
        </w:trPr>
        <w:tc>
          <w:tcPr>
            <w:tcW w:w="2870" w:type="dxa"/>
            <w:vAlign w:val="center"/>
          </w:tcPr>
          <w:p w:rsidR="008055DC" w:rsidRPr="005F4BB9" w:rsidRDefault="008055DC" w:rsidP="008055DC">
            <w:pPr>
              <w:spacing w:line="240" w:lineRule="exact"/>
              <w:ind w:left="57" w:right="57"/>
              <w:jc w:val="center"/>
              <w:rPr>
                <w:rFonts w:eastAsia="標楷體"/>
                <w:sz w:val="28"/>
                <w:szCs w:val="28"/>
              </w:rPr>
            </w:pPr>
            <w:r>
              <w:rPr>
                <w:rFonts w:eastAsia="標楷體" w:hint="eastAsia"/>
                <w:sz w:val="28"/>
                <w:szCs w:val="28"/>
              </w:rPr>
              <w:t>慰勞志工</w:t>
            </w:r>
          </w:p>
        </w:tc>
        <w:tc>
          <w:tcPr>
            <w:tcW w:w="1556" w:type="dxa"/>
            <w:vAlign w:val="center"/>
          </w:tcPr>
          <w:p w:rsidR="008055DC" w:rsidRPr="005F4BB9" w:rsidRDefault="003D3515" w:rsidP="008055DC">
            <w:pPr>
              <w:spacing w:line="240" w:lineRule="exact"/>
              <w:jc w:val="center"/>
              <w:rPr>
                <w:rFonts w:eastAsia="標楷體"/>
                <w:sz w:val="28"/>
                <w:szCs w:val="28"/>
              </w:rPr>
            </w:pPr>
            <w:r>
              <w:rPr>
                <w:rFonts w:eastAsia="標楷體"/>
                <w:sz w:val="28"/>
                <w:szCs w:val="28"/>
              </w:rPr>
              <w:t>10</w:t>
            </w:r>
            <w:r w:rsidR="008055DC" w:rsidRPr="008055DC">
              <w:rPr>
                <w:rFonts w:eastAsia="標楷體"/>
                <w:sz w:val="28"/>
                <w:szCs w:val="28"/>
              </w:rPr>
              <w:t>,000</w:t>
            </w:r>
          </w:p>
        </w:tc>
        <w:tc>
          <w:tcPr>
            <w:tcW w:w="1372" w:type="dxa"/>
            <w:vAlign w:val="center"/>
          </w:tcPr>
          <w:p w:rsidR="008055DC" w:rsidRPr="005F4BB9" w:rsidRDefault="008055DC" w:rsidP="008055DC">
            <w:pPr>
              <w:spacing w:line="240" w:lineRule="exact"/>
              <w:rPr>
                <w:rFonts w:eastAsia="標楷體"/>
                <w:sz w:val="28"/>
                <w:szCs w:val="28"/>
              </w:rPr>
            </w:pPr>
          </w:p>
        </w:tc>
        <w:tc>
          <w:tcPr>
            <w:tcW w:w="3348" w:type="dxa"/>
            <w:vAlign w:val="center"/>
          </w:tcPr>
          <w:p w:rsidR="008055DC" w:rsidRPr="008055DC" w:rsidRDefault="008055DC" w:rsidP="008055DC">
            <w:pPr>
              <w:spacing w:line="240" w:lineRule="exact"/>
              <w:rPr>
                <w:rFonts w:ascii="標楷體" w:eastAsia="標楷體" w:hAnsi="標楷體"/>
                <w:sz w:val="28"/>
                <w:szCs w:val="28"/>
              </w:rPr>
            </w:pPr>
            <w:r w:rsidRPr="008055DC">
              <w:rPr>
                <w:rFonts w:ascii="標楷體" w:eastAsia="標楷體" w:hAnsi="標楷體" w:hint="eastAsia"/>
                <w:sz w:val="28"/>
                <w:szCs w:val="28"/>
              </w:rPr>
              <w:t>備註4</w:t>
            </w:r>
          </w:p>
        </w:tc>
      </w:tr>
      <w:tr w:rsidR="008055DC" w:rsidRPr="00125369" w:rsidTr="003D3515">
        <w:trPr>
          <w:trHeight w:val="402"/>
        </w:trPr>
        <w:tc>
          <w:tcPr>
            <w:tcW w:w="2870" w:type="dxa"/>
            <w:vAlign w:val="center"/>
          </w:tcPr>
          <w:p w:rsidR="008055DC" w:rsidRPr="005F4BB9" w:rsidRDefault="008055DC" w:rsidP="008055DC">
            <w:pPr>
              <w:spacing w:line="240" w:lineRule="exact"/>
              <w:ind w:left="57" w:right="57"/>
              <w:jc w:val="center"/>
              <w:rPr>
                <w:rFonts w:eastAsia="標楷體"/>
                <w:sz w:val="28"/>
                <w:szCs w:val="28"/>
              </w:rPr>
            </w:pPr>
            <w:r w:rsidRPr="005F4BB9">
              <w:rPr>
                <w:rFonts w:eastAsia="標楷體" w:cs="標楷體" w:hint="eastAsia"/>
                <w:sz w:val="28"/>
                <w:szCs w:val="28"/>
              </w:rPr>
              <w:t>其他</w:t>
            </w:r>
            <w:r>
              <w:rPr>
                <w:rFonts w:eastAsia="標楷體" w:cs="標楷體" w:hint="eastAsia"/>
                <w:sz w:val="28"/>
                <w:szCs w:val="28"/>
              </w:rPr>
              <w:t>業務</w:t>
            </w:r>
            <w:r w:rsidRPr="005F4BB9">
              <w:rPr>
                <w:rFonts w:eastAsia="標楷體" w:cs="標楷體" w:hint="eastAsia"/>
                <w:sz w:val="28"/>
                <w:szCs w:val="28"/>
              </w:rPr>
              <w:t>費用</w:t>
            </w:r>
          </w:p>
        </w:tc>
        <w:tc>
          <w:tcPr>
            <w:tcW w:w="1556" w:type="dxa"/>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1</w:t>
            </w:r>
            <w:r>
              <w:rPr>
                <w:rFonts w:eastAsia="標楷體" w:hint="eastAsia"/>
                <w:sz w:val="28"/>
                <w:szCs w:val="28"/>
              </w:rPr>
              <w:t>3</w:t>
            </w:r>
            <w:r>
              <w:rPr>
                <w:rFonts w:eastAsia="標楷體"/>
                <w:sz w:val="28"/>
                <w:szCs w:val="28"/>
              </w:rPr>
              <w:t>1</w:t>
            </w:r>
            <w:r w:rsidRPr="005F4BB9">
              <w:rPr>
                <w:rFonts w:eastAsia="標楷體"/>
                <w:sz w:val="28"/>
                <w:szCs w:val="28"/>
              </w:rPr>
              <w:t>,</w:t>
            </w:r>
            <w:r>
              <w:rPr>
                <w:rFonts w:eastAsia="標楷體"/>
                <w:sz w:val="28"/>
                <w:szCs w:val="28"/>
              </w:rPr>
              <w:t>681</w:t>
            </w:r>
          </w:p>
        </w:tc>
        <w:tc>
          <w:tcPr>
            <w:tcW w:w="1372" w:type="dxa"/>
            <w:vAlign w:val="center"/>
          </w:tcPr>
          <w:p w:rsidR="008055DC" w:rsidRPr="005F4BB9" w:rsidRDefault="008055DC" w:rsidP="008055DC">
            <w:pPr>
              <w:spacing w:line="240" w:lineRule="exact"/>
              <w:rPr>
                <w:rFonts w:eastAsia="標楷體"/>
                <w:sz w:val="28"/>
                <w:szCs w:val="28"/>
              </w:rPr>
            </w:pPr>
          </w:p>
        </w:tc>
        <w:tc>
          <w:tcPr>
            <w:tcW w:w="3348" w:type="dxa"/>
            <w:vAlign w:val="center"/>
          </w:tcPr>
          <w:p w:rsidR="008055DC" w:rsidRPr="005F4BB9" w:rsidRDefault="008055DC" w:rsidP="008055DC">
            <w:pPr>
              <w:spacing w:line="240" w:lineRule="exact"/>
              <w:rPr>
                <w:rFonts w:ascii="標楷體" w:eastAsia="標楷體" w:hAnsi="標楷體"/>
                <w:sz w:val="28"/>
                <w:szCs w:val="28"/>
              </w:rPr>
            </w:pPr>
            <w:r w:rsidRPr="005F4BB9">
              <w:rPr>
                <w:rFonts w:ascii="標楷體" w:eastAsia="標楷體" w:hAnsi="標楷體" w:hint="eastAsia"/>
                <w:sz w:val="28"/>
                <w:szCs w:val="28"/>
              </w:rPr>
              <w:t>備註</w:t>
            </w:r>
            <w:r>
              <w:rPr>
                <w:rFonts w:ascii="標楷體" w:eastAsia="標楷體" w:hAnsi="標楷體"/>
                <w:sz w:val="28"/>
                <w:szCs w:val="28"/>
              </w:rPr>
              <w:t>5</w:t>
            </w:r>
          </w:p>
        </w:tc>
      </w:tr>
      <w:tr w:rsidR="008055DC" w:rsidTr="008055DC">
        <w:trPr>
          <w:trHeight w:val="382"/>
        </w:trPr>
        <w:tc>
          <w:tcPr>
            <w:tcW w:w="2870" w:type="dxa"/>
            <w:tcBorders>
              <w:bottom w:val="nil"/>
            </w:tcBorders>
            <w:vAlign w:val="center"/>
          </w:tcPr>
          <w:p w:rsidR="008055DC" w:rsidRPr="005F4BB9" w:rsidRDefault="008055DC" w:rsidP="008055DC">
            <w:pPr>
              <w:spacing w:line="240" w:lineRule="exact"/>
              <w:ind w:left="57" w:right="57"/>
              <w:jc w:val="center"/>
              <w:rPr>
                <w:rFonts w:eastAsia="標楷體"/>
                <w:sz w:val="28"/>
                <w:szCs w:val="28"/>
              </w:rPr>
            </w:pPr>
            <w:r w:rsidRPr="005F4BB9">
              <w:rPr>
                <w:rFonts w:eastAsia="標楷體" w:cs="標楷體" w:hint="eastAsia"/>
                <w:sz w:val="28"/>
                <w:szCs w:val="28"/>
              </w:rPr>
              <w:t>支出合計</w:t>
            </w:r>
          </w:p>
        </w:tc>
        <w:tc>
          <w:tcPr>
            <w:tcW w:w="1556" w:type="dxa"/>
            <w:tcBorders>
              <w:bottom w:val="nil"/>
            </w:tcBorders>
            <w:vAlign w:val="center"/>
          </w:tcPr>
          <w:p w:rsidR="008055DC" w:rsidRPr="005F4BB9" w:rsidRDefault="008055DC" w:rsidP="008055DC">
            <w:pPr>
              <w:spacing w:line="240" w:lineRule="exact"/>
              <w:jc w:val="center"/>
              <w:rPr>
                <w:rFonts w:eastAsia="標楷體"/>
                <w:sz w:val="28"/>
                <w:szCs w:val="28"/>
              </w:rPr>
            </w:pPr>
          </w:p>
        </w:tc>
        <w:tc>
          <w:tcPr>
            <w:tcW w:w="1372" w:type="dxa"/>
            <w:tcBorders>
              <w:bottom w:val="nil"/>
            </w:tcBorders>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169</w:t>
            </w:r>
            <w:r w:rsidRPr="005F4BB9">
              <w:rPr>
                <w:rFonts w:eastAsia="標楷體"/>
                <w:sz w:val="28"/>
                <w:szCs w:val="28"/>
              </w:rPr>
              <w:t>,</w:t>
            </w:r>
            <w:r>
              <w:rPr>
                <w:rFonts w:eastAsia="標楷體"/>
                <w:sz w:val="28"/>
                <w:szCs w:val="28"/>
              </w:rPr>
              <w:t>632</w:t>
            </w:r>
          </w:p>
        </w:tc>
        <w:tc>
          <w:tcPr>
            <w:tcW w:w="3348" w:type="dxa"/>
            <w:tcBorders>
              <w:bottom w:val="nil"/>
            </w:tcBorders>
            <w:vAlign w:val="center"/>
          </w:tcPr>
          <w:p w:rsidR="008055DC" w:rsidRPr="005F4BB9" w:rsidRDefault="008055DC" w:rsidP="008055DC">
            <w:pPr>
              <w:spacing w:line="240" w:lineRule="exact"/>
              <w:rPr>
                <w:rFonts w:eastAsia="標楷體"/>
                <w:sz w:val="28"/>
                <w:szCs w:val="28"/>
              </w:rPr>
            </w:pPr>
          </w:p>
        </w:tc>
      </w:tr>
      <w:tr w:rsidR="008055DC" w:rsidTr="008055DC">
        <w:trPr>
          <w:trHeight w:val="395"/>
        </w:trPr>
        <w:tc>
          <w:tcPr>
            <w:tcW w:w="2870" w:type="dxa"/>
            <w:tcBorders>
              <w:top w:val="single" w:sz="12" w:space="0" w:color="auto"/>
              <w:bottom w:val="single" w:sz="12" w:space="0" w:color="auto"/>
            </w:tcBorders>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cs="標楷體" w:hint="eastAsia"/>
                <w:sz w:val="28"/>
                <w:szCs w:val="28"/>
              </w:rPr>
              <w:t>本年度餘（短）絀</w:t>
            </w:r>
          </w:p>
        </w:tc>
        <w:tc>
          <w:tcPr>
            <w:tcW w:w="1556" w:type="dxa"/>
            <w:tcBorders>
              <w:top w:val="single" w:sz="12" w:space="0" w:color="auto"/>
              <w:bottom w:val="single" w:sz="12" w:space="0" w:color="auto"/>
            </w:tcBorders>
            <w:vAlign w:val="center"/>
          </w:tcPr>
          <w:p w:rsidR="008055DC" w:rsidRPr="005F4BB9" w:rsidRDefault="008055DC" w:rsidP="008055DC">
            <w:pPr>
              <w:spacing w:line="240" w:lineRule="exact"/>
              <w:jc w:val="center"/>
              <w:rPr>
                <w:rFonts w:eastAsia="標楷體"/>
                <w:sz w:val="28"/>
                <w:szCs w:val="28"/>
                <w:vertAlign w:val="subscript"/>
              </w:rPr>
            </w:pPr>
          </w:p>
        </w:tc>
        <w:tc>
          <w:tcPr>
            <w:tcW w:w="1372" w:type="dxa"/>
            <w:tcBorders>
              <w:top w:val="single" w:sz="12" w:space="0" w:color="auto"/>
              <w:bottom w:val="single" w:sz="12" w:space="0" w:color="auto"/>
            </w:tcBorders>
            <w:vAlign w:val="center"/>
          </w:tcPr>
          <w:p w:rsidR="008055DC" w:rsidRPr="005F4BB9" w:rsidRDefault="008055DC" w:rsidP="008055DC">
            <w:pPr>
              <w:spacing w:line="240" w:lineRule="exact"/>
              <w:jc w:val="center"/>
              <w:rPr>
                <w:rFonts w:eastAsia="標楷體"/>
                <w:sz w:val="28"/>
                <w:szCs w:val="28"/>
                <w:vertAlign w:val="subscript"/>
              </w:rPr>
            </w:pPr>
            <w:r>
              <w:rPr>
                <w:rFonts w:eastAsia="標楷體"/>
                <w:sz w:val="28"/>
                <w:szCs w:val="28"/>
              </w:rPr>
              <w:t>492</w:t>
            </w:r>
            <w:r w:rsidRPr="005F4BB9">
              <w:rPr>
                <w:rFonts w:eastAsia="標楷體"/>
                <w:sz w:val="28"/>
                <w:szCs w:val="28"/>
              </w:rPr>
              <w:t>,</w:t>
            </w:r>
            <w:r>
              <w:rPr>
                <w:rFonts w:eastAsia="標楷體"/>
                <w:sz w:val="28"/>
                <w:szCs w:val="28"/>
              </w:rPr>
              <w:t>011</w:t>
            </w:r>
          </w:p>
        </w:tc>
        <w:tc>
          <w:tcPr>
            <w:tcW w:w="3348" w:type="dxa"/>
            <w:tcBorders>
              <w:top w:val="single" w:sz="12" w:space="0" w:color="auto"/>
              <w:bottom w:val="single" w:sz="12" w:space="0" w:color="auto"/>
            </w:tcBorders>
            <w:vAlign w:val="center"/>
          </w:tcPr>
          <w:p w:rsidR="008055DC" w:rsidRPr="005F4BB9" w:rsidRDefault="008055DC" w:rsidP="008055DC">
            <w:pPr>
              <w:spacing w:line="240" w:lineRule="exact"/>
              <w:rPr>
                <w:rFonts w:eastAsia="標楷體"/>
                <w:sz w:val="28"/>
                <w:szCs w:val="28"/>
              </w:rPr>
            </w:pPr>
          </w:p>
        </w:tc>
      </w:tr>
      <w:tr w:rsidR="008055DC" w:rsidTr="008055DC">
        <w:trPr>
          <w:trHeight w:val="445"/>
        </w:trPr>
        <w:tc>
          <w:tcPr>
            <w:tcW w:w="2870" w:type="dxa"/>
            <w:tcBorders>
              <w:bottom w:val="thickThinSmallGap" w:sz="12" w:space="0" w:color="auto"/>
            </w:tcBorders>
            <w:vAlign w:val="center"/>
          </w:tcPr>
          <w:p w:rsidR="008055DC" w:rsidRPr="005F4BB9" w:rsidRDefault="008055DC" w:rsidP="008055DC">
            <w:pPr>
              <w:spacing w:line="240" w:lineRule="exact"/>
              <w:ind w:left="57" w:right="57"/>
              <w:jc w:val="both"/>
              <w:rPr>
                <w:rFonts w:eastAsia="標楷體"/>
                <w:sz w:val="28"/>
                <w:szCs w:val="28"/>
              </w:rPr>
            </w:pPr>
            <w:r w:rsidRPr="005F4BB9">
              <w:rPr>
                <w:rFonts w:eastAsia="標楷體" w:cs="標楷體" w:hint="eastAsia"/>
                <w:sz w:val="28"/>
                <w:szCs w:val="28"/>
              </w:rPr>
              <w:t>累積餘（短）絀</w:t>
            </w:r>
          </w:p>
        </w:tc>
        <w:tc>
          <w:tcPr>
            <w:tcW w:w="1556" w:type="dxa"/>
            <w:tcBorders>
              <w:bottom w:val="thickThinSmallGap" w:sz="12" w:space="0" w:color="auto"/>
            </w:tcBorders>
            <w:vAlign w:val="center"/>
          </w:tcPr>
          <w:p w:rsidR="008055DC" w:rsidRPr="005F4BB9" w:rsidRDefault="008055DC" w:rsidP="008055DC">
            <w:pPr>
              <w:spacing w:line="240" w:lineRule="exact"/>
              <w:jc w:val="center"/>
              <w:rPr>
                <w:rFonts w:eastAsia="標楷體"/>
                <w:sz w:val="28"/>
                <w:szCs w:val="28"/>
              </w:rPr>
            </w:pPr>
          </w:p>
        </w:tc>
        <w:tc>
          <w:tcPr>
            <w:tcW w:w="1372" w:type="dxa"/>
            <w:tcBorders>
              <w:bottom w:val="thickThinSmallGap" w:sz="12" w:space="0" w:color="auto"/>
            </w:tcBorders>
            <w:vAlign w:val="center"/>
          </w:tcPr>
          <w:p w:rsidR="008055DC" w:rsidRPr="005F4BB9" w:rsidRDefault="008055DC" w:rsidP="008055DC">
            <w:pPr>
              <w:spacing w:line="240" w:lineRule="exact"/>
              <w:jc w:val="center"/>
              <w:rPr>
                <w:rFonts w:eastAsia="標楷體"/>
                <w:sz w:val="28"/>
                <w:szCs w:val="28"/>
              </w:rPr>
            </w:pPr>
            <w:r>
              <w:rPr>
                <w:rFonts w:eastAsia="標楷體"/>
                <w:sz w:val="28"/>
                <w:szCs w:val="28"/>
              </w:rPr>
              <w:t>1</w:t>
            </w:r>
            <w:r w:rsidRPr="005F4BB9">
              <w:rPr>
                <w:rFonts w:eastAsia="標楷體"/>
                <w:sz w:val="28"/>
                <w:szCs w:val="28"/>
              </w:rPr>
              <w:t>,</w:t>
            </w:r>
            <w:r>
              <w:rPr>
                <w:rFonts w:eastAsia="標楷體"/>
                <w:sz w:val="28"/>
                <w:szCs w:val="28"/>
              </w:rPr>
              <w:t>366</w:t>
            </w:r>
            <w:r w:rsidRPr="005F4BB9">
              <w:rPr>
                <w:rFonts w:eastAsia="標楷體"/>
                <w:sz w:val="28"/>
                <w:szCs w:val="28"/>
              </w:rPr>
              <w:t>,</w:t>
            </w:r>
            <w:r>
              <w:rPr>
                <w:rFonts w:eastAsia="標楷體"/>
                <w:sz w:val="28"/>
                <w:szCs w:val="28"/>
              </w:rPr>
              <w:t>393</w:t>
            </w:r>
          </w:p>
        </w:tc>
        <w:tc>
          <w:tcPr>
            <w:tcW w:w="3348" w:type="dxa"/>
            <w:tcBorders>
              <w:bottom w:val="thickThinSmallGap" w:sz="12" w:space="0" w:color="auto"/>
            </w:tcBorders>
            <w:vAlign w:val="center"/>
          </w:tcPr>
          <w:p w:rsidR="008055DC" w:rsidRPr="005F4BB9" w:rsidRDefault="008055DC" w:rsidP="008055DC">
            <w:pPr>
              <w:spacing w:line="240" w:lineRule="exact"/>
              <w:rPr>
                <w:rFonts w:eastAsia="標楷體"/>
                <w:sz w:val="28"/>
                <w:szCs w:val="28"/>
              </w:rPr>
            </w:pPr>
          </w:p>
        </w:tc>
      </w:tr>
    </w:tbl>
    <w:p w:rsidR="008055DC" w:rsidRPr="00807CD2" w:rsidRDefault="008055DC" w:rsidP="008055DC">
      <w:pPr>
        <w:jc w:val="both"/>
        <w:rPr>
          <w:rFonts w:eastAsia="標楷體"/>
        </w:rPr>
      </w:pPr>
      <w:r w:rsidRPr="00807CD2">
        <w:rPr>
          <w:rFonts w:eastAsia="標楷體" w:cs="標楷體" w:hint="eastAsia"/>
        </w:rPr>
        <w:t>備註：</w:t>
      </w:r>
    </w:p>
    <w:p w:rsidR="008055DC" w:rsidRPr="00807CD2" w:rsidRDefault="008055DC" w:rsidP="008055DC">
      <w:pPr>
        <w:jc w:val="both"/>
        <w:rPr>
          <w:rFonts w:eastAsia="標楷體"/>
        </w:rPr>
      </w:pPr>
      <w:r w:rsidRPr="00807CD2">
        <w:rPr>
          <w:rFonts w:eastAsia="標楷體" w:hint="eastAsia"/>
        </w:rPr>
        <w:t>1.101</w:t>
      </w:r>
      <w:r w:rsidRPr="00807CD2">
        <w:rPr>
          <w:rFonts w:eastAsia="標楷體" w:hint="eastAsia"/>
        </w:rPr>
        <w:t>年留本基金</w:t>
      </w:r>
      <w:r w:rsidRPr="00807CD2">
        <w:rPr>
          <w:rFonts w:eastAsia="標楷體" w:hint="eastAsia"/>
        </w:rPr>
        <w:t>200</w:t>
      </w:r>
      <w:r w:rsidRPr="00807CD2">
        <w:rPr>
          <w:rFonts w:eastAsia="標楷體" w:hint="eastAsia"/>
        </w:rPr>
        <w:t>萬元，</w:t>
      </w:r>
      <w:r w:rsidRPr="00807CD2">
        <w:rPr>
          <w:rFonts w:eastAsia="標楷體" w:hint="eastAsia"/>
        </w:rPr>
        <w:t>102</w:t>
      </w:r>
      <w:r w:rsidRPr="00807CD2">
        <w:rPr>
          <w:rFonts w:eastAsia="標楷體" w:hint="eastAsia"/>
        </w:rPr>
        <w:t>年起留本基金</w:t>
      </w:r>
      <w:r w:rsidRPr="00807CD2">
        <w:rPr>
          <w:rFonts w:eastAsia="標楷體" w:hint="eastAsia"/>
        </w:rPr>
        <w:t>330</w:t>
      </w:r>
      <w:r w:rsidRPr="00807CD2">
        <w:rPr>
          <w:rFonts w:eastAsia="標楷體" w:hint="eastAsia"/>
        </w:rPr>
        <w:t>萬元</w:t>
      </w:r>
      <w:r w:rsidRPr="00807CD2">
        <w:rPr>
          <w:rFonts w:eastAsia="標楷體" w:hint="eastAsia"/>
        </w:rPr>
        <w:t>.</w:t>
      </w:r>
      <w:r w:rsidRPr="00807CD2">
        <w:rPr>
          <w:rFonts w:eastAsia="標楷體" w:hint="eastAsia"/>
        </w:rPr>
        <w:t>定期存款</w:t>
      </w:r>
      <w:r w:rsidRPr="00807CD2">
        <w:rPr>
          <w:rFonts w:eastAsia="標楷體" w:hint="eastAsia"/>
        </w:rPr>
        <w:t>17</w:t>
      </w:r>
      <w:r w:rsidRPr="00807CD2">
        <w:rPr>
          <w:rFonts w:eastAsia="標楷體" w:hint="eastAsia"/>
        </w:rPr>
        <w:t>萬。</w:t>
      </w:r>
    </w:p>
    <w:p w:rsidR="008055DC" w:rsidRPr="00807CD2" w:rsidRDefault="008055DC" w:rsidP="008055DC">
      <w:pPr>
        <w:rPr>
          <w:rFonts w:eastAsia="標楷體" w:cs="標楷體"/>
        </w:rPr>
      </w:pPr>
      <w:r w:rsidRPr="00807CD2">
        <w:rPr>
          <w:rFonts w:eastAsia="標楷體" w:cs="標楷體" w:hint="eastAsia"/>
        </w:rPr>
        <w:t>2.</w:t>
      </w:r>
      <w:r w:rsidRPr="00807CD2">
        <w:rPr>
          <w:rFonts w:eastAsia="標楷體" w:cs="標楷體" w:hint="eastAsia"/>
        </w:rPr>
        <w:t>收入：南天宮管理委員會捐助</w:t>
      </w:r>
      <w:r>
        <w:rPr>
          <w:rFonts w:eastAsia="標楷體" w:cs="標楷體" w:hint="eastAsia"/>
        </w:rPr>
        <w:t>6</w:t>
      </w:r>
      <w:r w:rsidRPr="00807CD2">
        <w:rPr>
          <w:rFonts w:eastAsia="標楷體" w:cs="標楷體" w:hint="eastAsia"/>
        </w:rPr>
        <w:t>00,000</w:t>
      </w:r>
      <w:r w:rsidRPr="00807CD2">
        <w:rPr>
          <w:rFonts w:eastAsia="標楷體" w:cs="標楷體" w:hint="eastAsia"/>
        </w:rPr>
        <w:t>元</w:t>
      </w:r>
      <w:r w:rsidRPr="00807CD2">
        <w:rPr>
          <w:rFonts w:eastAsia="標楷體" w:hint="eastAsia"/>
        </w:rPr>
        <w:t>。</w:t>
      </w:r>
    </w:p>
    <w:p w:rsidR="008055DC" w:rsidRPr="00807CD2" w:rsidRDefault="008055DC" w:rsidP="008055DC">
      <w:pPr>
        <w:ind w:left="840" w:hangingChars="350" w:hanging="840"/>
        <w:rPr>
          <w:rFonts w:eastAsia="標楷體" w:cs="標楷體"/>
          <w:highlight w:val="yellow"/>
        </w:rPr>
      </w:pPr>
      <w:r w:rsidRPr="00807CD2">
        <w:rPr>
          <w:rFonts w:eastAsia="標楷體" w:cs="標楷體" w:hint="eastAsia"/>
        </w:rPr>
        <w:t>3.</w:t>
      </w:r>
      <w:r w:rsidRPr="00807CD2">
        <w:rPr>
          <w:rFonts w:eastAsia="標楷體" w:cs="標楷體" w:hint="eastAsia"/>
        </w:rPr>
        <w:t>支出：辦公〈行政〉費用：</w:t>
      </w:r>
      <w:r w:rsidRPr="008055DC">
        <w:rPr>
          <w:rFonts w:eastAsia="標楷體" w:cs="標楷體" w:hint="eastAsia"/>
        </w:rPr>
        <w:t>便當</w:t>
      </w:r>
      <w:r w:rsidRPr="008055DC">
        <w:rPr>
          <w:rFonts w:eastAsia="標楷體" w:cs="標楷體" w:hint="eastAsia"/>
        </w:rPr>
        <w:t>.</w:t>
      </w:r>
      <w:r w:rsidRPr="008055DC">
        <w:rPr>
          <w:rFonts w:eastAsia="標楷體" w:cs="標楷體" w:hint="eastAsia"/>
        </w:rPr>
        <w:t>餅乾等</w:t>
      </w:r>
      <w:r w:rsidRPr="008055DC">
        <w:rPr>
          <w:rFonts w:eastAsia="標楷體" w:cs="標楷體" w:hint="eastAsia"/>
        </w:rPr>
        <w:t>(</w:t>
      </w:r>
      <w:r w:rsidRPr="008055DC">
        <w:rPr>
          <w:rFonts w:eastAsia="標楷體" w:cs="標楷體" w:hint="eastAsia"/>
        </w:rPr>
        <w:t>第</w:t>
      </w:r>
      <w:r w:rsidRPr="008055DC">
        <w:rPr>
          <w:rFonts w:eastAsia="標楷體" w:cs="標楷體" w:hint="eastAsia"/>
        </w:rPr>
        <w:t>7</w:t>
      </w:r>
      <w:r w:rsidRPr="008055DC">
        <w:rPr>
          <w:rFonts w:eastAsia="標楷體" w:cs="標楷體" w:hint="eastAsia"/>
        </w:rPr>
        <w:t>屆第</w:t>
      </w:r>
      <w:r w:rsidRPr="008055DC">
        <w:rPr>
          <w:rFonts w:eastAsia="標楷體" w:cs="標楷體" w:hint="eastAsia"/>
        </w:rPr>
        <w:t>4</w:t>
      </w:r>
      <w:r w:rsidRPr="008055DC">
        <w:rPr>
          <w:rFonts w:eastAsia="標楷體" w:cs="標楷體" w:hint="eastAsia"/>
        </w:rPr>
        <w:t>次董事會議工作人員餐費</w:t>
      </w:r>
      <w:r w:rsidRPr="008055DC">
        <w:rPr>
          <w:rFonts w:eastAsia="標楷體" w:cs="標楷體" w:hint="eastAsia"/>
        </w:rPr>
        <w:t>)951</w:t>
      </w:r>
      <w:r w:rsidRPr="008055DC">
        <w:rPr>
          <w:rFonts w:eastAsia="標楷體" w:cs="標楷體" w:hint="eastAsia"/>
        </w:rPr>
        <w:t>元、法人章程變更聲請費</w:t>
      </w:r>
      <w:r w:rsidRPr="008055DC">
        <w:rPr>
          <w:rFonts w:eastAsia="標楷體" w:cs="標楷體" w:hint="eastAsia"/>
        </w:rPr>
        <w:t>2,000</w:t>
      </w:r>
      <w:r w:rsidRPr="008055DC">
        <w:rPr>
          <w:rFonts w:eastAsia="標楷體" w:cs="標楷體" w:hint="eastAsia"/>
        </w:rPr>
        <w:t>元、致贈中秋禮盒給家長會委員及榮譽會長</w:t>
      </w:r>
      <w:r w:rsidRPr="008055DC">
        <w:rPr>
          <w:rFonts w:eastAsia="標楷體" w:cs="標楷體" w:hint="eastAsia"/>
        </w:rPr>
        <w:t>8,000</w:t>
      </w:r>
      <w:r w:rsidRPr="008055DC">
        <w:rPr>
          <w:rFonts w:eastAsia="標楷體" w:cs="標楷體" w:hint="eastAsia"/>
        </w:rPr>
        <w:t>元。</w:t>
      </w:r>
    </w:p>
    <w:p w:rsidR="008055DC" w:rsidRPr="00807CD2" w:rsidRDefault="008055DC" w:rsidP="008055DC">
      <w:pPr>
        <w:ind w:left="960" w:hangingChars="400" w:hanging="960"/>
        <w:rPr>
          <w:rFonts w:eastAsia="標楷體" w:cs="標楷體"/>
        </w:rPr>
      </w:pPr>
      <w:r w:rsidRPr="00807CD2">
        <w:rPr>
          <w:rFonts w:eastAsia="標楷體" w:cs="標楷體" w:hint="eastAsia"/>
        </w:rPr>
        <w:t>4.</w:t>
      </w:r>
      <w:r w:rsidRPr="00807CD2">
        <w:rPr>
          <w:rFonts w:eastAsia="標楷體" w:cs="標楷體" w:hint="eastAsia"/>
        </w:rPr>
        <w:t>支出：</w:t>
      </w:r>
      <w:r w:rsidRPr="008055DC">
        <w:rPr>
          <w:rFonts w:eastAsia="標楷體" w:cs="標楷體" w:hint="eastAsia"/>
        </w:rPr>
        <w:t>慰勞志工餐費</w:t>
      </w:r>
      <w:r w:rsidRPr="008055DC">
        <w:rPr>
          <w:rFonts w:eastAsia="標楷體" w:cs="標楷體" w:hint="eastAsia"/>
        </w:rPr>
        <w:t>10,000</w:t>
      </w:r>
      <w:r w:rsidRPr="008055DC">
        <w:rPr>
          <w:rFonts w:eastAsia="標楷體" w:cs="標楷體" w:hint="eastAsia"/>
        </w:rPr>
        <w:t>元。</w:t>
      </w:r>
    </w:p>
    <w:p w:rsidR="008055DC" w:rsidRPr="008055DC" w:rsidRDefault="008055DC" w:rsidP="008055DC">
      <w:pPr>
        <w:rPr>
          <w:rFonts w:eastAsia="標楷體" w:cs="標楷體"/>
        </w:rPr>
      </w:pPr>
      <w:r>
        <w:rPr>
          <w:rFonts w:eastAsia="標楷體" w:cs="標楷體"/>
        </w:rPr>
        <w:t>5</w:t>
      </w:r>
      <w:r w:rsidRPr="00807CD2">
        <w:rPr>
          <w:rFonts w:eastAsia="標楷體" w:cs="標楷體" w:hint="eastAsia"/>
        </w:rPr>
        <w:t>.</w:t>
      </w:r>
      <w:r w:rsidRPr="00807CD2">
        <w:rPr>
          <w:rFonts w:eastAsia="標楷體" w:cs="標楷體" w:hint="eastAsia"/>
        </w:rPr>
        <w:t>支出：</w:t>
      </w:r>
      <w:r w:rsidRPr="008055DC">
        <w:rPr>
          <w:rFonts w:eastAsia="標楷體" w:cs="標楷體" w:hint="eastAsia"/>
        </w:rPr>
        <w:t>其他業務費用：</w:t>
      </w:r>
    </w:p>
    <w:p w:rsidR="008055DC" w:rsidRPr="008055DC" w:rsidRDefault="008055DC" w:rsidP="008055DC">
      <w:pPr>
        <w:ind w:left="960" w:hangingChars="400" w:hanging="960"/>
        <w:rPr>
          <w:rFonts w:eastAsia="標楷體" w:cs="標楷體"/>
        </w:rPr>
      </w:pPr>
      <w:r w:rsidRPr="008055DC">
        <w:rPr>
          <w:rFonts w:eastAsia="標楷體" w:cs="標楷體" w:hint="eastAsia"/>
        </w:rPr>
        <w:t xml:space="preserve">      (1)</w:t>
      </w:r>
      <w:r w:rsidRPr="008055DC">
        <w:rPr>
          <w:rFonts w:eastAsia="標楷體" w:cs="標楷體" w:hint="eastAsia"/>
        </w:rPr>
        <w:t>鐘點費：課後輔導等課程鐘點費共支出</w:t>
      </w:r>
      <w:r w:rsidRPr="008055DC">
        <w:rPr>
          <w:rFonts w:eastAsia="標楷體" w:cs="標楷體" w:hint="eastAsia"/>
        </w:rPr>
        <w:t>68,800</w:t>
      </w:r>
      <w:r w:rsidRPr="008055DC">
        <w:rPr>
          <w:rFonts w:eastAsia="標楷體" w:cs="標楷體" w:hint="eastAsia"/>
        </w:rPr>
        <w:t>元，海之子課程鐘點費共支出</w:t>
      </w:r>
      <w:r w:rsidRPr="008055DC">
        <w:rPr>
          <w:rFonts w:eastAsia="標楷體" w:cs="標楷體" w:hint="eastAsia"/>
        </w:rPr>
        <w:t>18,144</w:t>
      </w:r>
      <w:r w:rsidRPr="008055DC">
        <w:rPr>
          <w:rFonts w:eastAsia="標楷體" w:cs="標楷體" w:hint="eastAsia"/>
        </w:rPr>
        <w:t>元，國樂鐘點費共支出</w:t>
      </w:r>
      <w:r w:rsidRPr="008055DC">
        <w:rPr>
          <w:rFonts w:eastAsia="標楷體" w:cs="標楷體" w:hint="eastAsia"/>
        </w:rPr>
        <w:t>2,400</w:t>
      </w:r>
      <w:r w:rsidRPr="008055DC">
        <w:rPr>
          <w:rFonts w:eastAsia="標楷體" w:cs="標楷體" w:hint="eastAsia"/>
        </w:rPr>
        <w:t>元。</w:t>
      </w:r>
    </w:p>
    <w:p w:rsidR="008055DC" w:rsidRPr="008055DC" w:rsidRDefault="008055DC" w:rsidP="008055DC">
      <w:pPr>
        <w:rPr>
          <w:rFonts w:eastAsia="標楷體" w:cs="標楷體"/>
        </w:rPr>
      </w:pPr>
      <w:r w:rsidRPr="008055DC">
        <w:rPr>
          <w:rFonts w:eastAsia="標楷體" w:cs="標楷體" w:hint="eastAsia"/>
        </w:rPr>
        <w:t xml:space="preserve">      (2)</w:t>
      </w:r>
      <w:r w:rsidRPr="008055DC">
        <w:rPr>
          <w:rFonts w:eastAsia="標楷體" w:cs="標楷體" w:hint="eastAsia"/>
        </w:rPr>
        <w:t>教材費：海之子課程教材費共支出</w:t>
      </w:r>
      <w:r w:rsidRPr="008055DC">
        <w:rPr>
          <w:rFonts w:eastAsia="標楷體" w:cs="標楷體" w:hint="eastAsia"/>
        </w:rPr>
        <w:t>3,957</w:t>
      </w:r>
      <w:r w:rsidRPr="008055DC">
        <w:rPr>
          <w:rFonts w:eastAsia="標楷體" w:cs="標楷體" w:hint="eastAsia"/>
        </w:rPr>
        <w:t>元。</w:t>
      </w:r>
    </w:p>
    <w:p w:rsidR="008055DC" w:rsidRPr="008055DC" w:rsidRDefault="008055DC" w:rsidP="008055DC">
      <w:pPr>
        <w:ind w:firstLineChars="300" w:firstLine="720"/>
        <w:rPr>
          <w:rFonts w:eastAsia="標楷體" w:cs="標楷體"/>
        </w:rPr>
      </w:pPr>
      <w:r w:rsidRPr="008055DC">
        <w:rPr>
          <w:rFonts w:eastAsia="標楷體" w:cs="標楷體" w:hint="eastAsia"/>
        </w:rPr>
        <w:t>(3)</w:t>
      </w:r>
      <w:r w:rsidRPr="008055DC">
        <w:rPr>
          <w:rFonts w:eastAsia="標楷體" w:cs="標楷體" w:hint="eastAsia"/>
        </w:rPr>
        <w:t>樂器維修及配弦更換等：共支出</w:t>
      </w:r>
      <w:r w:rsidRPr="008055DC">
        <w:rPr>
          <w:rFonts w:eastAsia="標楷體" w:cs="標楷體" w:hint="eastAsia"/>
        </w:rPr>
        <w:t>15,730</w:t>
      </w:r>
      <w:r w:rsidRPr="008055DC">
        <w:rPr>
          <w:rFonts w:eastAsia="標楷體" w:cs="標楷體" w:hint="eastAsia"/>
        </w:rPr>
        <w:t>元。</w:t>
      </w:r>
    </w:p>
    <w:p w:rsidR="008055DC" w:rsidRPr="003D3515" w:rsidRDefault="008055DC" w:rsidP="003D3515">
      <w:pPr>
        <w:ind w:firstLineChars="300" w:firstLine="720"/>
        <w:rPr>
          <w:rFonts w:ascii="標楷體" w:eastAsia="標楷體" w:hAnsi="標楷體"/>
          <w:spacing w:val="-14"/>
        </w:rPr>
      </w:pPr>
      <w:r w:rsidRPr="008055DC">
        <w:rPr>
          <w:rFonts w:eastAsia="標楷體" w:cs="標楷體" w:hint="eastAsia"/>
        </w:rPr>
        <w:t>(4)</w:t>
      </w:r>
      <w:r w:rsidRPr="003D3515">
        <w:rPr>
          <w:rFonts w:eastAsia="標楷體" w:cs="標楷體" w:hint="eastAsia"/>
          <w:spacing w:val="-10"/>
        </w:rPr>
        <w:t>其他：補助學生</w:t>
      </w:r>
      <w:r w:rsidRPr="003D3515">
        <w:rPr>
          <w:rFonts w:eastAsia="標楷體" w:cs="標楷體" w:hint="eastAsia"/>
          <w:spacing w:val="-10"/>
        </w:rPr>
        <w:t>113</w:t>
      </w:r>
      <w:r w:rsidRPr="003D3515">
        <w:rPr>
          <w:rFonts w:eastAsia="標楷體" w:cs="標楷體" w:hint="eastAsia"/>
          <w:spacing w:val="-10"/>
        </w:rPr>
        <w:t>年園遊會費用</w:t>
      </w:r>
      <w:r w:rsidRPr="003D3515">
        <w:rPr>
          <w:rFonts w:eastAsia="標楷體" w:cs="標楷體" w:hint="eastAsia"/>
          <w:spacing w:val="-10"/>
        </w:rPr>
        <w:t>2,650</w:t>
      </w:r>
      <w:r w:rsidRPr="003D3515">
        <w:rPr>
          <w:rFonts w:eastAsia="標楷體" w:cs="標楷體" w:hint="eastAsia"/>
          <w:spacing w:val="-10"/>
        </w:rPr>
        <w:t>元，學生書包共支出</w:t>
      </w:r>
      <w:r w:rsidRPr="003D3515">
        <w:rPr>
          <w:rFonts w:eastAsia="標楷體" w:cs="標楷體" w:hint="eastAsia"/>
          <w:spacing w:val="-10"/>
        </w:rPr>
        <w:t>20,000</w:t>
      </w:r>
      <w:r w:rsidRPr="003D3515">
        <w:rPr>
          <w:rFonts w:eastAsia="標楷體" w:cs="標楷體" w:hint="eastAsia"/>
          <w:spacing w:val="-10"/>
        </w:rPr>
        <w:t>元。</w:t>
      </w:r>
    </w:p>
    <w:p w:rsidR="008055DC" w:rsidRPr="00194AF2" w:rsidRDefault="00240BEA" w:rsidP="008055DC">
      <w:pPr>
        <w:jc w:val="both"/>
        <w:rPr>
          <w:rFonts w:ascii="標楷體" w:eastAsia="標楷體" w:hAnsi="標楷體"/>
          <w:sz w:val="28"/>
          <w:szCs w:val="28"/>
        </w:rPr>
      </w:pPr>
      <w:r>
        <w:rPr>
          <w:rFonts w:ascii="標楷體" w:eastAsia="標楷體" w:hAnsi="標楷體" w:hint="eastAsia"/>
        </w:rPr>
        <w:lastRenderedPageBreak/>
        <w:t xml:space="preserve">                                                              </w:t>
      </w:r>
      <w:r w:rsidRPr="00194AF2">
        <w:rPr>
          <w:rFonts w:ascii="標楷體" w:eastAsia="標楷體" w:hAnsi="標楷體" w:hint="eastAsia"/>
          <w:sz w:val="28"/>
          <w:szCs w:val="28"/>
        </w:rPr>
        <w:t>附件四</w:t>
      </w:r>
    </w:p>
    <w:p w:rsidR="00194AF2" w:rsidRPr="00E618FD" w:rsidRDefault="00194AF2" w:rsidP="00194AF2">
      <w:pPr>
        <w:spacing w:line="600" w:lineRule="exact"/>
        <w:jc w:val="center"/>
        <w:rPr>
          <w:rFonts w:eastAsia="標楷體"/>
          <w:sz w:val="28"/>
          <w:szCs w:val="28"/>
        </w:rPr>
      </w:pPr>
      <w:r w:rsidRPr="00E618FD">
        <w:rPr>
          <w:rFonts w:eastAsia="標楷體" w:hint="eastAsia"/>
          <w:sz w:val="28"/>
          <w:szCs w:val="28"/>
        </w:rPr>
        <w:t>財團法人宜蘭縣南安國民中學教育基金會</w:t>
      </w:r>
    </w:p>
    <w:p w:rsidR="00194AF2" w:rsidRDefault="00194AF2" w:rsidP="00194AF2">
      <w:pPr>
        <w:spacing w:line="240" w:lineRule="atLeast"/>
        <w:jc w:val="center"/>
        <w:rPr>
          <w:rFonts w:eastAsia="標楷體"/>
          <w:sz w:val="28"/>
          <w:szCs w:val="28"/>
        </w:rPr>
      </w:pPr>
      <w:r>
        <w:rPr>
          <w:rFonts w:eastAsia="標楷體" w:hint="eastAsia"/>
          <w:sz w:val="28"/>
          <w:szCs w:val="28"/>
        </w:rPr>
        <w:t>11</w:t>
      </w:r>
      <w:r w:rsidR="00FD01AF">
        <w:rPr>
          <w:rFonts w:eastAsia="標楷體" w:hint="eastAsia"/>
          <w:sz w:val="28"/>
          <w:szCs w:val="28"/>
        </w:rPr>
        <w:t>3</w:t>
      </w:r>
      <w:r w:rsidRPr="00AA41AC">
        <w:rPr>
          <w:rFonts w:eastAsia="標楷體" w:hint="eastAsia"/>
          <w:sz w:val="28"/>
          <w:szCs w:val="28"/>
        </w:rPr>
        <w:t>年度工作報告</w:t>
      </w:r>
    </w:p>
    <w:tbl>
      <w:tblPr>
        <w:tblW w:w="90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699"/>
        <w:gridCol w:w="1699"/>
        <w:gridCol w:w="2124"/>
        <w:gridCol w:w="2124"/>
      </w:tblGrid>
      <w:tr w:rsidR="0020775B" w:rsidRPr="0020775B" w:rsidTr="002C0EEA">
        <w:trPr>
          <w:cantSplit/>
          <w:trHeight w:val="853"/>
        </w:trPr>
        <w:tc>
          <w:tcPr>
            <w:tcW w:w="1440" w:type="dxa"/>
            <w:vAlign w:val="center"/>
          </w:tcPr>
          <w:p w:rsidR="0020775B" w:rsidRPr="0020775B" w:rsidRDefault="0020775B" w:rsidP="0020775B">
            <w:pPr>
              <w:ind w:left="113" w:right="113"/>
              <w:jc w:val="distribute"/>
              <w:rPr>
                <w:rFonts w:ascii="標楷體" w:eastAsia="標楷體" w:hAnsi="標楷體"/>
                <w:sz w:val="26"/>
              </w:rPr>
            </w:pPr>
            <w:r w:rsidRPr="0020775B">
              <w:rPr>
                <w:rFonts w:ascii="標楷體" w:eastAsia="標楷體" w:hAnsi="標楷體" w:hint="eastAsia"/>
                <w:sz w:val="26"/>
              </w:rPr>
              <w:t>工作項目</w:t>
            </w:r>
          </w:p>
        </w:tc>
        <w:tc>
          <w:tcPr>
            <w:tcW w:w="1699" w:type="dxa"/>
            <w:vAlign w:val="center"/>
          </w:tcPr>
          <w:p w:rsidR="0020775B" w:rsidRPr="0020775B" w:rsidRDefault="0020775B" w:rsidP="0020775B">
            <w:pPr>
              <w:ind w:left="113" w:right="113"/>
              <w:jc w:val="distribute"/>
              <w:rPr>
                <w:rFonts w:ascii="標楷體" w:eastAsia="標楷體" w:hAnsi="標楷體"/>
                <w:sz w:val="26"/>
              </w:rPr>
            </w:pPr>
            <w:r w:rsidRPr="0020775B">
              <w:rPr>
                <w:rFonts w:ascii="標楷體" w:eastAsia="標楷體" w:hAnsi="標楷體" w:hint="eastAsia"/>
                <w:sz w:val="26"/>
              </w:rPr>
              <w:t>活動時間</w:t>
            </w:r>
          </w:p>
        </w:tc>
        <w:tc>
          <w:tcPr>
            <w:tcW w:w="1699" w:type="dxa"/>
            <w:vAlign w:val="center"/>
          </w:tcPr>
          <w:p w:rsidR="0020775B" w:rsidRPr="0020775B" w:rsidRDefault="0020775B" w:rsidP="0020775B">
            <w:pPr>
              <w:ind w:left="113" w:right="113"/>
              <w:jc w:val="distribute"/>
              <w:rPr>
                <w:rFonts w:ascii="標楷體" w:eastAsia="標楷體" w:hAnsi="標楷體"/>
                <w:sz w:val="26"/>
              </w:rPr>
            </w:pPr>
            <w:r w:rsidRPr="0020775B">
              <w:rPr>
                <w:rFonts w:ascii="標楷體" w:eastAsia="標楷體" w:hAnsi="標楷體" w:hint="eastAsia"/>
                <w:sz w:val="26"/>
              </w:rPr>
              <w:t>活動地點</w:t>
            </w:r>
          </w:p>
        </w:tc>
        <w:tc>
          <w:tcPr>
            <w:tcW w:w="2124" w:type="dxa"/>
            <w:vAlign w:val="center"/>
          </w:tcPr>
          <w:p w:rsidR="0020775B" w:rsidRPr="0020775B" w:rsidRDefault="0020775B" w:rsidP="0020775B">
            <w:pPr>
              <w:ind w:left="113" w:right="113"/>
              <w:jc w:val="distribute"/>
              <w:rPr>
                <w:rFonts w:ascii="標楷體" w:eastAsia="標楷體" w:hAnsi="標楷體"/>
                <w:sz w:val="26"/>
              </w:rPr>
            </w:pPr>
            <w:r w:rsidRPr="0020775B">
              <w:rPr>
                <w:rFonts w:ascii="標楷體" w:eastAsia="標楷體" w:hAnsi="標楷體" w:hint="eastAsia"/>
                <w:sz w:val="26"/>
              </w:rPr>
              <w:t>實施內容</w:t>
            </w:r>
          </w:p>
        </w:tc>
        <w:tc>
          <w:tcPr>
            <w:tcW w:w="2124" w:type="dxa"/>
            <w:vAlign w:val="center"/>
          </w:tcPr>
          <w:p w:rsidR="0020775B" w:rsidRPr="0020775B" w:rsidRDefault="0020775B" w:rsidP="0020775B">
            <w:pPr>
              <w:spacing w:line="204" w:lineRule="auto"/>
              <w:ind w:left="113" w:right="113"/>
              <w:jc w:val="distribute"/>
              <w:rPr>
                <w:rFonts w:ascii="標楷體" w:eastAsia="標楷體" w:hAnsi="標楷體"/>
                <w:sz w:val="26"/>
              </w:rPr>
            </w:pPr>
            <w:r w:rsidRPr="0020775B">
              <w:rPr>
                <w:rFonts w:ascii="標楷體" w:eastAsia="標楷體" w:hAnsi="標楷體" w:hint="eastAsia"/>
                <w:sz w:val="26"/>
              </w:rPr>
              <w:t>參加人數</w:t>
            </w:r>
          </w:p>
          <w:p w:rsidR="0020775B" w:rsidRPr="0020775B" w:rsidRDefault="0020775B" w:rsidP="0020775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04" w:lineRule="auto"/>
              <w:ind w:left="113" w:right="113"/>
              <w:jc w:val="distribute"/>
              <w:textAlignment w:val="baseline"/>
              <w:rPr>
                <w:rFonts w:ascii="標楷體" w:eastAsia="標楷體" w:hAnsi="標楷體"/>
                <w:kern w:val="0"/>
                <w:sz w:val="26"/>
                <w:szCs w:val="20"/>
              </w:rPr>
            </w:pPr>
            <w:r w:rsidRPr="0020775B">
              <w:rPr>
                <w:rFonts w:ascii="標楷體" w:eastAsia="標楷體" w:hAnsi="標楷體" w:hint="eastAsia"/>
                <w:kern w:val="0"/>
                <w:sz w:val="26"/>
                <w:szCs w:val="20"/>
              </w:rPr>
              <w:t>（或受益人數）</w:t>
            </w:r>
          </w:p>
        </w:tc>
      </w:tr>
      <w:tr w:rsidR="0020775B" w:rsidRPr="0020775B" w:rsidTr="002C0EEA">
        <w:trPr>
          <w:cantSplit/>
          <w:trHeight w:val="2449"/>
        </w:trPr>
        <w:tc>
          <w:tcPr>
            <w:tcW w:w="1440"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發展特色教育-國樂社</w:t>
            </w:r>
          </w:p>
          <w:p w:rsidR="0020775B" w:rsidRPr="0020775B" w:rsidRDefault="0020775B" w:rsidP="0020775B">
            <w:pPr>
              <w:spacing w:line="480" w:lineRule="exact"/>
              <w:rPr>
                <w:rFonts w:ascii="標楷體" w:eastAsia="標楷體" w:hAnsi="標楷體"/>
                <w:sz w:val="28"/>
              </w:rPr>
            </w:pP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1</w:t>
            </w:r>
            <w:r w:rsidRPr="0020775B">
              <w:rPr>
                <w:rFonts w:ascii="標楷體" w:eastAsia="標楷體" w:hAnsi="標楷體"/>
                <w:sz w:val="28"/>
              </w:rPr>
              <w:t>1</w:t>
            </w:r>
            <w:r>
              <w:rPr>
                <w:rFonts w:ascii="標楷體" w:eastAsia="標楷體" w:hAnsi="標楷體"/>
                <w:sz w:val="28"/>
              </w:rPr>
              <w:t>3</w:t>
            </w:r>
            <w:r w:rsidRPr="0020775B">
              <w:rPr>
                <w:rFonts w:ascii="標楷體" w:eastAsia="標楷體" w:hAnsi="標楷體" w:hint="eastAsia"/>
                <w:sz w:val="28"/>
              </w:rPr>
              <w:t>年1月至12月</w:t>
            </w: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南安國中</w:t>
            </w:r>
          </w:p>
        </w:tc>
        <w:tc>
          <w:tcPr>
            <w:tcW w:w="2124"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支付教師鐘點費及材料費</w:t>
            </w:r>
          </w:p>
        </w:tc>
        <w:tc>
          <w:tcPr>
            <w:tcW w:w="2124"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受益人數17人</w:t>
            </w:r>
          </w:p>
        </w:tc>
      </w:tr>
      <w:tr w:rsidR="0020775B" w:rsidRPr="0020775B" w:rsidTr="002C0EEA">
        <w:trPr>
          <w:cantSplit/>
          <w:trHeight w:val="2921"/>
        </w:trPr>
        <w:tc>
          <w:tcPr>
            <w:tcW w:w="1440"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董事會議</w:t>
            </w:r>
          </w:p>
          <w:p w:rsidR="0020775B" w:rsidRPr="0020775B" w:rsidRDefault="0020775B" w:rsidP="0020775B">
            <w:pPr>
              <w:spacing w:line="480" w:lineRule="exact"/>
              <w:rPr>
                <w:rFonts w:ascii="標楷體" w:eastAsia="標楷體" w:hAnsi="標楷體"/>
                <w:sz w:val="28"/>
              </w:rPr>
            </w:pPr>
          </w:p>
          <w:p w:rsidR="0020775B" w:rsidRPr="0020775B" w:rsidRDefault="0020775B" w:rsidP="0020775B">
            <w:pPr>
              <w:spacing w:line="480" w:lineRule="exact"/>
              <w:rPr>
                <w:rFonts w:ascii="標楷體" w:eastAsia="標楷體" w:hAnsi="標楷體"/>
                <w:sz w:val="28"/>
              </w:rPr>
            </w:pPr>
          </w:p>
          <w:p w:rsidR="0020775B" w:rsidRPr="0020775B" w:rsidRDefault="0020775B" w:rsidP="0020775B">
            <w:pPr>
              <w:spacing w:line="480" w:lineRule="exact"/>
              <w:rPr>
                <w:rFonts w:ascii="標楷體" w:eastAsia="標楷體" w:hAnsi="標楷體"/>
                <w:sz w:val="28"/>
              </w:rPr>
            </w:pP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113年4月及12月計召開2次</w:t>
            </w: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南安國中</w:t>
            </w:r>
          </w:p>
        </w:tc>
        <w:tc>
          <w:tcPr>
            <w:tcW w:w="2124"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召開1</w:t>
            </w:r>
            <w:r w:rsidRPr="0020775B">
              <w:rPr>
                <w:rFonts w:ascii="標楷體" w:eastAsia="標楷體" w:hAnsi="標楷體"/>
                <w:sz w:val="28"/>
              </w:rPr>
              <w:t>1</w:t>
            </w:r>
            <w:r>
              <w:rPr>
                <w:rFonts w:ascii="標楷體" w:eastAsia="標楷體" w:hAnsi="標楷體"/>
                <w:sz w:val="28"/>
              </w:rPr>
              <w:t>3</w:t>
            </w:r>
            <w:r w:rsidRPr="0020775B">
              <w:rPr>
                <w:rFonts w:ascii="標楷體" w:eastAsia="標楷體" w:hAnsi="標楷體" w:hint="eastAsia"/>
                <w:sz w:val="28"/>
              </w:rPr>
              <w:t>年董事會議-</w:t>
            </w:r>
            <w:r w:rsidRPr="0020775B">
              <w:rPr>
                <w:rFonts w:ascii="標楷體" w:eastAsia="標楷體" w:hAnsi="標楷體"/>
                <w:sz w:val="28"/>
              </w:rPr>
              <w:t>-</w:t>
            </w:r>
            <w:r w:rsidRPr="0020775B">
              <w:rPr>
                <w:rFonts w:ascii="標楷體" w:eastAsia="標楷體" w:hAnsi="標楷體" w:hint="eastAsia"/>
                <w:sz w:val="28"/>
              </w:rPr>
              <w:t>審議</w:t>
            </w:r>
            <w:r w:rsidRPr="0020775B">
              <w:rPr>
                <w:rFonts w:ascii="標楷體" w:eastAsia="標楷體" w:hAnsi="標楷體"/>
                <w:sz w:val="28"/>
              </w:rPr>
              <w:t>11</w:t>
            </w:r>
            <w:r>
              <w:rPr>
                <w:rFonts w:ascii="標楷體" w:eastAsia="標楷體" w:hAnsi="標楷體"/>
                <w:sz w:val="28"/>
              </w:rPr>
              <w:t>2</w:t>
            </w:r>
            <w:r w:rsidRPr="0020775B">
              <w:rPr>
                <w:rFonts w:ascii="標楷體" w:eastAsia="標楷體" w:hAnsi="標楷體" w:hint="eastAsia"/>
                <w:sz w:val="28"/>
              </w:rPr>
              <w:t>年度決算及1</w:t>
            </w:r>
            <w:r w:rsidRPr="0020775B">
              <w:rPr>
                <w:rFonts w:ascii="標楷體" w:eastAsia="標楷體" w:hAnsi="標楷體"/>
                <w:sz w:val="28"/>
              </w:rPr>
              <w:t>1</w:t>
            </w:r>
            <w:r>
              <w:rPr>
                <w:rFonts w:ascii="標楷體" w:eastAsia="標楷體" w:hAnsi="標楷體"/>
                <w:sz w:val="28"/>
              </w:rPr>
              <w:t>3</w:t>
            </w:r>
            <w:r w:rsidRPr="0020775B">
              <w:rPr>
                <w:rFonts w:ascii="標楷體" w:eastAsia="標楷體" w:hAnsi="標楷體" w:hint="eastAsia"/>
                <w:sz w:val="28"/>
              </w:rPr>
              <w:t>年業務計畫及收支預算</w:t>
            </w:r>
          </w:p>
        </w:tc>
        <w:tc>
          <w:tcPr>
            <w:tcW w:w="2124"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每次開會人數約15人</w:t>
            </w:r>
          </w:p>
        </w:tc>
      </w:tr>
      <w:tr w:rsidR="0020775B" w:rsidRPr="0020775B" w:rsidTr="002C0EEA">
        <w:trPr>
          <w:cantSplit/>
          <w:trHeight w:val="1879"/>
        </w:trPr>
        <w:tc>
          <w:tcPr>
            <w:tcW w:w="1440"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p>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南安國中多元學習實施計畫</w:t>
            </w:r>
          </w:p>
          <w:p w:rsidR="0020775B" w:rsidRPr="0020775B" w:rsidRDefault="0020775B" w:rsidP="0020775B">
            <w:pPr>
              <w:spacing w:line="480" w:lineRule="exact"/>
              <w:rPr>
                <w:rFonts w:ascii="標楷體" w:eastAsia="標楷體" w:hAnsi="標楷體"/>
                <w:sz w:val="28"/>
              </w:rPr>
            </w:pP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1</w:t>
            </w:r>
            <w:r w:rsidRPr="0020775B">
              <w:rPr>
                <w:rFonts w:ascii="標楷體" w:eastAsia="標楷體" w:hAnsi="標楷體"/>
                <w:sz w:val="28"/>
              </w:rPr>
              <w:t>1</w:t>
            </w:r>
            <w:r>
              <w:rPr>
                <w:rFonts w:ascii="標楷體" w:eastAsia="標楷體" w:hAnsi="標楷體"/>
                <w:sz w:val="28"/>
              </w:rPr>
              <w:t>3</w:t>
            </w:r>
            <w:r w:rsidRPr="0020775B">
              <w:rPr>
                <w:rFonts w:ascii="標楷體" w:eastAsia="標楷體" w:hAnsi="標楷體" w:hint="eastAsia"/>
                <w:sz w:val="28"/>
              </w:rPr>
              <w:t>年1月至12月</w:t>
            </w: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南安國中</w:t>
            </w:r>
          </w:p>
        </w:tc>
        <w:tc>
          <w:tcPr>
            <w:tcW w:w="2124" w:type="dxa"/>
            <w:tcBorders>
              <w:top w:val="single" w:sz="4" w:space="0" w:color="auto"/>
              <w:bottom w:val="single" w:sz="4" w:space="0" w:color="auto"/>
            </w:tcBorders>
            <w:vAlign w:val="center"/>
          </w:tcPr>
          <w:p w:rsidR="0020775B" w:rsidRPr="0020775B" w:rsidRDefault="0020775B" w:rsidP="00316E7B">
            <w:pPr>
              <w:spacing w:line="480" w:lineRule="exact"/>
              <w:rPr>
                <w:rFonts w:ascii="標楷體" w:eastAsia="標楷體" w:hAnsi="標楷體"/>
                <w:sz w:val="28"/>
              </w:rPr>
            </w:pPr>
            <w:r w:rsidRPr="0020775B">
              <w:rPr>
                <w:rFonts w:ascii="標楷體" w:eastAsia="標楷體" w:hAnsi="標楷體" w:hint="eastAsia"/>
                <w:sz w:val="28"/>
              </w:rPr>
              <w:t>補助九年級課後輔導</w:t>
            </w:r>
            <w:r w:rsidR="001F21C5">
              <w:rPr>
                <w:rFonts w:ascii="標楷體" w:eastAsia="標楷體" w:hAnsi="標楷體"/>
                <w:sz w:val="28"/>
              </w:rPr>
              <w:t>1</w:t>
            </w:r>
            <w:r w:rsidR="001F21C5" w:rsidRPr="001F21C5">
              <w:rPr>
                <w:rFonts w:ascii="標楷體" w:eastAsia="標楷體" w:hAnsi="標楷體" w:hint="eastAsia"/>
                <w:sz w:val="28"/>
              </w:rPr>
              <w:t>班</w:t>
            </w:r>
            <w:r w:rsidRPr="0020775B">
              <w:rPr>
                <w:rFonts w:ascii="標楷體" w:eastAsia="標楷體" w:hAnsi="標楷體" w:hint="eastAsia"/>
                <w:sz w:val="28"/>
              </w:rPr>
              <w:t>、七、八</w:t>
            </w:r>
            <w:r w:rsidR="001F21C5" w:rsidRPr="001F21C5">
              <w:rPr>
                <w:rFonts w:ascii="標楷體" w:eastAsia="標楷體" w:hAnsi="標楷體" w:hint="eastAsia"/>
                <w:sz w:val="28"/>
              </w:rPr>
              <w:t>、九</w:t>
            </w:r>
            <w:r w:rsidRPr="0020775B">
              <w:rPr>
                <w:rFonts w:ascii="標楷體" w:eastAsia="標楷體" w:hAnsi="標楷體" w:hint="eastAsia"/>
                <w:sz w:val="28"/>
              </w:rPr>
              <w:t>年級社團</w:t>
            </w:r>
            <w:r w:rsidR="00503F6D">
              <w:rPr>
                <w:rFonts w:ascii="標楷體" w:eastAsia="標楷體" w:hAnsi="標楷體" w:hint="eastAsia"/>
                <w:sz w:val="28"/>
              </w:rPr>
              <w:t>、七、八年級補助教學</w:t>
            </w:r>
            <w:r w:rsidRPr="0020775B">
              <w:rPr>
                <w:rFonts w:ascii="標楷體" w:eastAsia="標楷體" w:hAnsi="標楷體" w:hint="eastAsia"/>
                <w:sz w:val="28"/>
              </w:rPr>
              <w:t>共</w:t>
            </w:r>
            <w:r w:rsidR="00503F6D">
              <w:rPr>
                <w:rFonts w:ascii="標楷體" w:eastAsia="標楷體" w:hAnsi="標楷體"/>
                <w:sz w:val="28"/>
              </w:rPr>
              <w:t>2</w:t>
            </w:r>
            <w:r w:rsidRPr="0020775B">
              <w:rPr>
                <w:rFonts w:ascii="標楷體" w:eastAsia="標楷體" w:hAnsi="標楷體" w:hint="eastAsia"/>
                <w:sz w:val="28"/>
              </w:rPr>
              <w:t>班</w:t>
            </w:r>
          </w:p>
        </w:tc>
        <w:tc>
          <w:tcPr>
            <w:tcW w:w="2124" w:type="dxa"/>
            <w:tcBorders>
              <w:top w:val="single" w:sz="4" w:space="0" w:color="auto"/>
              <w:bottom w:val="single" w:sz="4" w:space="0" w:color="auto"/>
            </w:tcBorders>
            <w:vAlign w:val="center"/>
          </w:tcPr>
          <w:p w:rsidR="0020775B" w:rsidRPr="0020775B" w:rsidRDefault="0020775B" w:rsidP="009C76F1">
            <w:pPr>
              <w:spacing w:line="480" w:lineRule="exact"/>
              <w:rPr>
                <w:rFonts w:ascii="標楷體" w:eastAsia="標楷體" w:hAnsi="標楷體"/>
                <w:sz w:val="28"/>
              </w:rPr>
            </w:pPr>
            <w:r w:rsidRPr="0020775B">
              <w:rPr>
                <w:rFonts w:ascii="標楷體" w:eastAsia="標楷體" w:hAnsi="標楷體" w:hint="eastAsia"/>
                <w:sz w:val="28"/>
              </w:rPr>
              <w:t>受益人數全校師生</w:t>
            </w:r>
            <w:r w:rsidRPr="0020775B">
              <w:rPr>
                <w:rFonts w:ascii="標楷體" w:eastAsia="標楷體" w:hAnsi="標楷體"/>
                <w:sz w:val="28"/>
              </w:rPr>
              <w:t>7</w:t>
            </w:r>
            <w:r w:rsidR="009C76F1" w:rsidRPr="009C76F1">
              <w:rPr>
                <w:rFonts w:ascii="標楷體" w:eastAsia="標楷體" w:hAnsi="標楷體"/>
                <w:sz w:val="28"/>
              </w:rPr>
              <w:t>2</w:t>
            </w:r>
            <w:r w:rsidRPr="0020775B">
              <w:rPr>
                <w:rFonts w:ascii="標楷體" w:eastAsia="標楷體" w:hAnsi="標楷體" w:hint="eastAsia"/>
                <w:sz w:val="28"/>
              </w:rPr>
              <w:t>人</w:t>
            </w:r>
          </w:p>
        </w:tc>
      </w:tr>
      <w:tr w:rsidR="0020775B" w:rsidRPr="0020775B" w:rsidTr="002C0EEA">
        <w:trPr>
          <w:cantSplit/>
          <w:trHeight w:val="1879"/>
        </w:trPr>
        <w:tc>
          <w:tcPr>
            <w:tcW w:w="1440"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頒發獎學金</w:t>
            </w: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sz w:val="28"/>
              </w:rPr>
              <w:t>11</w:t>
            </w:r>
            <w:r>
              <w:rPr>
                <w:rFonts w:ascii="標楷體" w:eastAsia="標楷體" w:hAnsi="標楷體"/>
                <w:sz w:val="28"/>
              </w:rPr>
              <w:t>3</w:t>
            </w:r>
            <w:r w:rsidRPr="0020775B">
              <w:rPr>
                <w:rFonts w:ascii="標楷體" w:eastAsia="標楷體" w:hAnsi="標楷體" w:hint="eastAsia"/>
                <w:sz w:val="28"/>
              </w:rPr>
              <w:t>年6月</w:t>
            </w:r>
          </w:p>
        </w:tc>
        <w:tc>
          <w:tcPr>
            <w:tcW w:w="1699"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南安國中</w:t>
            </w:r>
          </w:p>
        </w:tc>
        <w:tc>
          <w:tcPr>
            <w:tcW w:w="2124"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利用畢業典禮頒發獎助學金</w:t>
            </w:r>
          </w:p>
        </w:tc>
        <w:tc>
          <w:tcPr>
            <w:tcW w:w="2124" w:type="dxa"/>
            <w:tcBorders>
              <w:top w:val="single" w:sz="4" w:space="0" w:color="auto"/>
              <w:bottom w:val="single" w:sz="4" w:space="0" w:color="auto"/>
            </w:tcBorders>
            <w:vAlign w:val="center"/>
          </w:tcPr>
          <w:p w:rsidR="0020775B" w:rsidRPr="0020775B" w:rsidRDefault="0020775B" w:rsidP="0020775B">
            <w:pPr>
              <w:spacing w:line="480" w:lineRule="exact"/>
              <w:rPr>
                <w:rFonts w:ascii="標楷體" w:eastAsia="標楷體" w:hAnsi="標楷體"/>
                <w:sz w:val="28"/>
              </w:rPr>
            </w:pPr>
            <w:r w:rsidRPr="0020775B">
              <w:rPr>
                <w:rFonts w:ascii="標楷體" w:eastAsia="標楷體" w:hAnsi="標楷體" w:hint="eastAsia"/>
                <w:sz w:val="28"/>
              </w:rPr>
              <w:t>受益人數</w:t>
            </w:r>
            <w:r w:rsidRPr="0020775B">
              <w:rPr>
                <w:rFonts w:ascii="標楷體" w:eastAsia="標楷體" w:hAnsi="標楷體"/>
                <w:sz w:val="28"/>
              </w:rPr>
              <w:t>1</w:t>
            </w:r>
            <w:r>
              <w:rPr>
                <w:rFonts w:ascii="標楷體" w:eastAsia="標楷體" w:hAnsi="標楷體"/>
                <w:sz w:val="28"/>
              </w:rPr>
              <w:t>4</w:t>
            </w:r>
            <w:r w:rsidRPr="0020775B">
              <w:rPr>
                <w:rFonts w:ascii="標楷體" w:eastAsia="標楷體" w:hAnsi="標楷體" w:hint="eastAsia"/>
                <w:sz w:val="28"/>
              </w:rPr>
              <w:t>人</w:t>
            </w:r>
          </w:p>
        </w:tc>
      </w:tr>
    </w:tbl>
    <w:p w:rsidR="0020775B" w:rsidRDefault="0020775B" w:rsidP="00194AF2">
      <w:pPr>
        <w:spacing w:line="240" w:lineRule="atLeast"/>
        <w:jc w:val="center"/>
        <w:rPr>
          <w:rFonts w:eastAsia="標楷體"/>
          <w:sz w:val="28"/>
          <w:szCs w:val="28"/>
        </w:rPr>
      </w:pPr>
    </w:p>
    <w:p w:rsidR="0020775B" w:rsidRDefault="0020775B" w:rsidP="00194AF2">
      <w:pPr>
        <w:spacing w:line="240" w:lineRule="atLeast"/>
        <w:jc w:val="center"/>
        <w:rPr>
          <w:rFonts w:eastAsia="標楷體"/>
          <w:sz w:val="28"/>
          <w:szCs w:val="28"/>
        </w:rPr>
      </w:pPr>
    </w:p>
    <w:p w:rsidR="0020775B" w:rsidRDefault="0020775B" w:rsidP="00194AF2">
      <w:pPr>
        <w:spacing w:line="240" w:lineRule="atLeast"/>
        <w:jc w:val="center"/>
        <w:rPr>
          <w:rFonts w:eastAsia="標楷體"/>
          <w:sz w:val="28"/>
          <w:szCs w:val="28"/>
        </w:rPr>
      </w:pPr>
    </w:p>
    <w:p w:rsidR="0020775B" w:rsidRDefault="0020775B" w:rsidP="00194AF2">
      <w:pPr>
        <w:spacing w:line="240" w:lineRule="atLeast"/>
        <w:jc w:val="center"/>
        <w:rPr>
          <w:rFonts w:eastAsia="標楷體"/>
          <w:sz w:val="28"/>
          <w:szCs w:val="28"/>
        </w:rPr>
      </w:pPr>
    </w:p>
    <w:p w:rsidR="0020775B" w:rsidRDefault="0020775B" w:rsidP="00194AF2">
      <w:pPr>
        <w:spacing w:line="240" w:lineRule="atLeast"/>
        <w:jc w:val="center"/>
        <w:rPr>
          <w:rFonts w:eastAsia="標楷體"/>
          <w:sz w:val="28"/>
          <w:szCs w:val="28"/>
        </w:rPr>
      </w:pPr>
    </w:p>
    <w:p w:rsidR="00194AF2" w:rsidRDefault="00194AF2" w:rsidP="00FD5CA1">
      <w:pPr>
        <w:jc w:val="center"/>
        <w:rPr>
          <w:rFonts w:ascii="標楷體" w:eastAsia="標楷體" w:hAnsi="標楷體"/>
          <w:sz w:val="28"/>
          <w:szCs w:val="28"/>
        </w:rPr>
      </w:pPr>
      <w:r>
        <w:rPr>
          <w:rFonts w:ascii="標楷體" w:eastAsia="標楷體" w:hAnsi="標楷體" w:hint="eastAsia"/>
          <w:sz w:val="28"/>
          <w:szCs w:val="28"/>
        </w:rPr>
        <w:t xml:space="preserve">                                                     </w:t>
      </w:r>
      <w:r w:rsidRPr="00194AF2">
        <w:rPr>
          <w:rFonts w:ascii="標楷體" w:eastAsia="標楷體" w:hAnsi="標楷體" w:hint="eastAsia"/>
          <w:sz w:val="28"/>
          <w:szCs w:val="28"/>
        </w:rPr>
        <w:t>附件</w:t>
      </w:r>
      <w:r>
        <w:rPr>
          <w:rFonts w:ascii="標楷體" w:eastAsia="標楷體" w:hAnsi="標楷體" w:hint="eastAsia"/>
          <w:sz w:val="28"/>
          <w:szCs w:val="28"/>
        </w:rPr>
        <w:t>五</w:t>
      </w:r>
    </w:p>
    <w:p w:rsidR="00FD5CA1" w:rsidRPr="001539FC" w:rsidRDefault="00FD5CA1" w:rsidP="00FD5CA1">
      <w:pPr>
        <w:jc w:val="center"/>
        <w:rPr>
          <w:rFonts w:ascii="標楷體" w:eastAsia="標楷體" w:hAnsi="標楷體"/>
          <w:sz w:val="32"/>
          <w:szCs w:val="32"/>
        </w:rPr>
      </w:pPr>
      <w:r w:rsidRPr="001539FC">
        <w:rPr>
          <w:rFonts w:ascii="標楷體" w:eastAsia="標楷體" w:hAnsi="標楷體" w:hint="eastAsia"/>
          <w:sz w:val="32"/>
          <w:szCs w:val="32"/>
        </w:rPr>
        <w:t>宜蘭縣南安國民中學1</w:t>
      </w:r>
      <w:r w:rsidR="00CA5A96" w:rsidRPr="001539FC">
        <w:rPr>
          <w:rFonts w:ascii="標楷體" w:eastAsia="標楷體" w:hAnsi="標楷體"/>
          <w:sz w:val="32"/>
          <w:szCs w:val="32"/>
        </w:rPr>
        <w:t>1</w:t>
      </w:r>
      <w:r w:rsidR="001539FC" w:rsidRPr="001539FC">
        <w:rPr>
          <w:rFonts w:ascii="標楷體" w:eastAsia="標楷體" w:hAnsi="標楷體"/>
          <w:sz w:val="32"/>
          <w:szCs w:val="32"/>
        </w:rPr>
        <w:t>4</w:t>
      </w:r>
      <w:r w:rsidRPr="001539FC">
        <w:rPr>
          <w:rFonts w:ascii="標楷體" w:eastAsia="標楷體" w:hAnsi="標楷體" w:hint="eastAsia"/>
          <w:sz w:val="32"/>
          <w:szCs w:val="32"/>
        </w:rPr>
        <w:t>學年度多元學習方案實施計畫</w:t>
      </w:r>
    </w:p>
    <w:p w:rsidR="00FD5CA1" w:rsidRPr="00486DC1" w:rsidRDefault="00FD5CA1" w:rsidP="00FD5CA1">
      <w:pPr>
        <w:rPr>
          <w:rFonts w:ascii="標楷體" w:eastAsia="標楷體" w:hAnsi="標楷體"/>
          <w:b/>
          <w:sz w:val="28"/>
          <w:szCs w:val="28"/>
        </w:rPr>
      </w:pPr>
      <w:r w:rsidRPr="00486DC1">
        <w:rPr>
          <w:rFonts w:ascii="標楷體" w:eastAsia="標楷體" w:hAnsi="標楷體" w:hint="eastAsia"/>
          <w:b/>
          <w:sz w:val="28"/>
          <w:szCs w:val="28"/>
        </w:rPr>
        <w:t>壹、 計畫緣起:</w:t>
      </w:r>
    </w:p>
    <w:p w:rsidR="00FD5CA1" w:rsidRPr="00486DC1" w:rsidRDefault="00FD5CA1" w:rsidP="00FD5CA1">
      <w:pPr>
        <w:rPr>
          <w:rFonts w:ascii="標楷體" w:eastAsia="標楷體" w:hAnsi="標楷體"/>
        </w:rPr>
      </w:pPr>
      <w:r w:rsidRPr="00486DC1">
        <w:rPr>
          <w:rFonts w:ascii="標楷體" w:eastAsia="標楷體" w:hAnsi="標楷體" w:hint="eastAsia"/>
        </w:rPr>
        <w:t xml:space="preserve">　　南方澳地區人文薈萃，充滿濃厚的人文氣息，這塊土地也孕育了無數知名</w:t>
      </w:r>
    </w:p>
    <w:p w:rsidR="00FD5CA1" w:rsidRPr="00486DC1" w:rsidRDefault="00FD5CA1" w:rsidP="00FD5CA1">
      <w:pPr>
        <w:rPr>
          <w:rFonts w:ascii="標楷體" w:eastAsia="標楷體" w:hAnsi="標楷體"/>
        </w:rPr>
      </w:pPr>
      <w:r w:rsidRPr="00486DC1">
        <w:rPr>
          <w:rFonts w:ascii="標楷體" w:eastAsia="標楷體" w:hAnsi="標楷體" w:hint="eastAsia"/>
        </w:rPr>
        <w:t>的學者與豐富的文化。然而近年來因經濟不景氣及漁業資源的枯竭，致使漁業產業蕭條，家長基於工作因素及經濟考量，大多五點過後才能返家，故常將孩子單獨留置於家中，無法適切教導孩子課業及生活常規，甚至任由孩子在外遊蕩，浪擲光陰，更潛藏安全及犯罪隱憂。</w:t>
      </w:r>
    </w:p>
    <w:p w:rsidR="00FD5CA1" w:rsidRPr="00486DC1" w:rsidRDefault="00FD5CA1" w:rsidP="00FD5CA1">
      <w:pPr>
        <w:rPr>
          <w:rFonts w:ascii="標楷體" w:eastAsia="標楷體" w:hAnsi="標楷體"/>
        </w:rPr>
      </w:pPr>
      <w:r w:rsidRPr="00486DC1">
        <w:rPr>
          <w:rFonts w:ascii="標楷體" w:eastAsia="標楷體" w:hAnsi="標楷體" w:hint="eastAsia"/>
        </w:rPr>
        <w:t xml:space="preserve">　　</w:t>
      </w:r>
      <w:r w:rsidRPr="00486DC1">
        <w:rPr>
          <w:rFonts w:ascii="標楷體" w:eastAsia="標楷體" w:hAnsi="標楷體" w:hint="eastAsia"/>
          <w:b/>
        </w:rPr>
        <w:t>「如何讓孩子發現自己的優勢能力，獲得自信心，進而能學會主動學習」。</w:t>
      </w:r>
      <w:r w:rsidRPr="00486DC1">
        <w:rPr>
          <w:rFonts w:ascii="標楷體" w:eastAsia="標楷體" w:hAnsi="標楷體" w:hint="eastAsia"/>
        </w:rPr>
        <w:t>是我們對孩子共同的期待，而學校的願景是「人文、感</w:t>
      </w:r>
      <w:r w:rsidRPr="00486DC1">
        <w:rPr>
          <w:rFonts w:ascii="標楷體" w:eastAsia="標楷體" w:hAnsi="標楷體" w:hint="eastAsia"/>
          <w:lang w:eastAsia="zh-HK"/>
        </w:rPr>
        <w:t>恩</w:t>
      </w:r>
      <w:r w:rsidRPr="00486DC1">
        <w:rPr>
          <w:rFonts w:ascii="標楷體" w:eastAsia="標楷體" w:hAnsi="標楷體" w:hint="eastAsia"/>
        </w:rPr>
        <w:t>、創新、健康」，希望孩子經過三年的學習能成為一個「具有人文關懷情操，懂得</w:t>
      </w:r>
      <w:r w:rsidRPr="00486DC1">
        <w:rPr>
          <w:rFonts w:ascii="標楷體" w:eastAsia="標楷體" w:hAnsi="標楷體" w:hint="eastAsia"/>
          <w:lang w:eastAsia="zh-HK"/>
        </w:rPr>
        <w:t>感恩</w:t>
      </w:r>
      <w:r w:rsidRPr="00486DC1">
        <w:rPr>
          <w:rFonts w:ascii="標楷體" w:eastAsia="標楷體" w:hAnsi="標楷體" w:hint="eastAsia"/>
        </w:rPr>
        <w:t>回饋土地，擁有創新思考能力，並能健康快樂成長」的青少年，希望藉由各界的協助，發揮最大的力量，讓孩子能在自己的土地上健康活潑的成長。</w:t>
      </w:r>
    </w:p>
    <w:p w:rsidR="00FD5CA1" w:rsidRPr="00486DC1" w:rsidRDefault="00FD5CA1" w:rsidP="00FD5CA1">
      <w:pPr>
        <w:rPr>
          <w:rFonts w:ascii="標楷體" w:eastAsia="標楷體" w:hAnsi="標楷體"/>
          <w:b/>
          <w:sz w:val="28"/>
          <w:szCs w:val="28"/>
        </w:rPr>
      </w:pPr>
      <w:r w:rsidRPr="00486DC1">
        <w:rPr>
          <w:rFonts w:ascii="標楷體" w:eastAsia="標楷體" w:hAnsi="標楷體" w:hint="eastAsia"/>
          <w:b/>
          <w:sz w:val="28"/>
          <w:szCs w:val="28"/>
        </w:rPr>
        <w:t>貳、 計畫目的:</w:t>
      </w:r>
    </w:p>
    <w:p w:rsidR="001539FC" w:rsidRPr="00486DC1" w:rsidRDefault="001539FC" w:rsidP="001539FC">
      <w:pPr>
        <w:rPr>
          <w:rFonts w:ascii="標楷體" w:eastAsia="標楷體" w:hAnsi="標楷體"/>
        </w:rPr>
      </w:pPr>
      <w:r w:rsidRPr="00486DC1">
        <w:rPr>
          <w:rFonts w:ascii="標楷體" w:eastAsia="標楷體" w:hAnsi="標楷體" w:hint="eastAsia"/>
          <w:b/>
          <w:lang w:eastAsia="zh-HK"/>
        </w:rPr>
        <w:t>一、</w:t>
      </w:r>
      <w:r w:rsidRPr="00486DC1">
        <w:rPr>
          <w:rFonts w:ascii="標楷體" w:eastAsia="標楷體" w:hAnsi="標楷體" w:hint="eastAsia"/>
          <w:b/>
        </w:rPr>
        <w:t>課業輔導專業化：</w:t>
      </w:r>
      <w:r w:rsidRPr="00486DC1">
        <w:rPr>
          <w:rFonts w:ascii="標楷體" w:eastAsia="標楷體" w:hAnsi="標楷體" w:hint="eastAsia"/>
        </w:rPr>
        <w:t>學校現職教師及合格代理代課教師，透過學校教師的專</w:t>
      </w:r>
    </w:p>
    <w:p w:rsidR="001539FC" w:rsidRPr="00486DC1" w:rsidRDefault="001539FC" w:rsidP="001539FC">
      <w:pPr>
        <w:rPr>
          <w:rFonts w:ascii="標楷體" w:eastAsia="標楷體" w:hAnsi="標楷體"/>
        </w:rPr>
      </w:pPr>
      <w:r w:rsidRPr="00486DC1">
        <w:rPr>
          <w:rFonts w:ascii="標楷體" w:eastAsia="標楷體" w:hAnsi="標楷體" w:hint="eastAsia"/>
        </w:rPr>
        <w:t>業及行政完善制度規畫下，協助九年級學生進行學科課程複習，七、八年級將透過教育部補助予以學習落後學生實施補救課程。</w:t>
      </w:r>
    </w:p>
    <w:p w:rsidR="001539FC" w:rsidRPr="00486DC1" w:rsidRDefault="001539FC" w:rsidP="001539FC">
      <w:pPr>
        <w:rPr>
          <w:rFonts w:ascii="標楷體" w:eastAsia="標楷體" w:hAnsi="標楷體"/>
        </w:rPr>
      </w:pPr>
      <w:r w:rsidRPr="00486DC1">
        <w:rPr>
          <w:rFonts w:ascii="標楷體" w:eastAsia="標楷體" w:hAnsi="標楷體" w:hint="eastAsia"/>
          <w:b/>
        </w:rPr>
        <w:t>二、社團學習多元化：</w:t>
      </w:r>
      <w:r w:rsidRPr="00486DC1">
        <w:rPr>
          <w:rFonts w:ascii="標楷體" w:eastAsia="標楷體" w:hAnsi="標楷體" w:hint="eastAsia"/>
        </w:rPr>
        <w:t>七、八年級</w:t>
      </w:r>
      <w:r>
        <w:rPr>
          <w:rFonts w:ascii="標楷體" w:eastAsia="標楷體" w:hAnsi="標楷體" w:hint="eastAsia"/>
        </w:rPr>
        <w:t>暑期上</w:t>
      </w:r>
      <w:r w:rsidRPr="00486DC1">
        <w:rPr>
          <w:rFonts w:ascii="標楷體" w:eastAsia="標楷體" w:hAnsi="標楷體" w:hint="eastAsia"/>
        </w:rPr>
        <w:t>多元化社團，</w:t>
      </w:r>
      <w:r>
        <w:rPr>
          <w:rFonts w:ascii="標楷體" w:eastAsia="標楷體" w:hAnsi="標楷體" w:hint="eastAsia"/>
        </w:rPr>
        <w:t>讓不具學術傾向的學生亦有發揮專長，鍛鍊體能及體育技巧的地方</w:t>
      </w:r>
      <w:r w:rsidRPr="00486DC1">
        <w:rPr>
          <w:rFonts w:ascii="標楷體" w:eastAsia="標楷體" w:hAnsi="標楷體" w:hint="eastAsia"/>
        </w:rPr>
        <w:t>。</w:t>
      </w:r>
    </w:p>
    <w:p w:rsidR="001539FC" w:rsidRPr="00486DC1" w:rsidRDefault="001539FC" w:rsidP="001539FC">
      <w:pPr>
        <w:rPr>
          <w:rFonts w:ascii="標楷體" w:eastAsia="標楷體" w:hAnsi="標楷體"/>
        </w:rPr>
      </w:pPr>
      <w:r w:rsidRPr="00486DC1">
        <w:rPr>
          <w:rFonts w:ascii="標楷體" w:eastAsia="標楷體" w:hAnsi="標楷體" w:hint="eastAsia"/>
          <w:b/>
        </w:rPr>
        <w:t>三、國樂</w:t>
      </w:r>
      <w:r>
        <w:rPr>
          <w:rFonts w:ascii="標楷體" w:eastAsia="標楷體" w:hAnsi="標楷體" w:hint="eastAsia"/>
          <w:b/>
        </w:rPr>
        <w:t>社及吉烏社</w:t>
      </w:r>
      <w:r w:rsidRPr="00486DC1">
        <w:rPr>
          <w:rFonts w:ascii="標楷體" w:eastAsia="標楷體" w:hAnsi="標楷體" w:hint="eastAsia"/>
          <w:b/>
        </w:rPr>
        <w:t>社團發展：</w:t>
      </w:r>
      <w:r w:rsidRPr="00486DC1">
        <w:rPr>
          <w:rFonts w:ascii="標楷體" w:eastAsia="標楷體" w:hAnsi="標楷體" w:hint="eastAsia"/>
        </w:rPr>
        <w:t>南安國中國樂社自民國84年成立，是南方澳的特色社團</w:t>
      </w:r>
      <w:r>
        <w:rPr>
          <w:rFonts w:ascii="標楷體" w:eastAsia="標楷體" w:hAnsi="標楷體" w:hint="eastAsia"/>
        </w:rPr>
        <w:t>，</w:t>
      </w:r>
      <w:r w:rsidRPr="00486DC1">
        <w:rPr>
          <w:rFonts w:ascii="標楷體" w:eastAsia="標楷體" w:hAnsi="標楷體" w:hint="eastAsia"/>
        </w:rPr>
        <w:t>在縣府與地方廟宇協助下，於民國92年開始，每年均獲得宜蘭縣音樂比賽一國中組絲竹樂優等，106、107年度更榮獲宜蘭縣音樂比賽一國中組國樂組及絲竹樂兩項優等、108</w:t>
      </w:r>
      <w:r>
        <w:rPr>
          <w:rFonts w:ascii="新細明體" w:hAnsi="新細明體" w:hint="eastAsia"/>
        </w:rPr>
        <w:t>、</w:t>
      </w:r>
      <w:r>
        <w:rPr>
          <w:rFonts w:ascii="標楷體" w:eastAsia="標楷體" w:hAnsi="標楷體" w:hint="eastAsia"/>
        </w:rPr>
        <w:t>109</w:t>
      </w:r>
      <w:r>
        <w:rPr>
          <w:rFonts w:ascii="新細明體" w:hAnsi="新細明體" w:hint="eastAsia"/>
        </w:rPr>
        <w:t>、</w:t>
      </w:r>
      <w:r>
        <w:rPr>
          <w:rFonts w:ascii="標楷體" w:eastAsia="標楷體" w:hAnsi="標楷體" w:hint="eastAsia"/>
        </w:rPr>
        <w:t>110、</w:t>
      </w:r>
      <w:r>
        <w:rPr>
          <w:rFonts w:ascii="標楷體" w:eastAsia="標楷體" w:hAnsi="標楷體"/>
        </w:rPr>
        <w:t>111</w:t>
      </w:r>
      <w:r>
        <w:rPr>
          <w:rFonts w:ascii="標楷體" w:eastAsia="標楷體" w:hAnsi="標楷體" w:hint="eastAsia"/>
        </w:rPr>
        <w:t>、113年度</w:t>
      </w:r>
      <w:r w:rsidRPr="00486DC1">
        <w:rPr>
          <w:rFonts w:ascii="標楷體" w:eastAsia="標楷體" w:hAnsi="標楷體" w:hint="eastAsia"/>
          <w:lang w:eastAsia="zh-HK"/>
        </w:rPr>
        <w:t>榮獲絲竹樂優等，</w:t>
      </w:r>
      <w:r w:rsidRPr="00486DC1">
        <w:rPr>
          <w:rFonts w:ascii="標楷體" w:eastAsia="標楷體" w:hAnsi="標楷體" w:hint="eastAsia"/>
        </w:rPr>
        <w:t>秉持感恩的心</w:t>
      </w:r>
      <w:r w:rsidRPr="00486DC1">
        <w:rPr>
          <w:rFonts w:ascii="標楷體" w:eastAsia="標楷體" w:hAnsi="標楷體" w:hint="eastAsia"/>
          <w:lang w:eastAsia="zh-HK"/>
        </w:rPr>
        <w:t>情回饋地方</w:t>
      </w:r>
      <w:r>
        <w:rPr>
          <w:rFonts w:ascii="標楷體" w:eastAsia="標楷體" w:hAnsi="標楷體" w:hint="eastAsia"/>
        </w:rPr>
        <w:t>；吉烏社同學能努力練習，能達到表演水準，</w:t>
      </w:r>
      <w:r w:rsidRPr="00486DC1">
        <w:rPr>
          <w:rFonts w:ascii="標楷體" w:eastAsia="標楷體" w:hAnsi="標楷體" w:hint="eastAsia"/>
          <w:lang w:eastAsia="zh-HK"/>
        </w:rPr>
        <w:t>往年</w:t>
      </w:r>
      <w:r>
        <w:rPr>
          <w:rFonts w:ascii="標楷體" w:eastAsia="標楷體" w:hAnsi="標楷體" w:hint="eastAsia"/>
        </w:rPr>
        <w:t>皆</w:t>
      </w:r>
      <w:r w:rsidRPr="00486DC1">
        <w:rPr>
          <w:rFonts w:ascii="標楷體" w:eastAsia="標楷體" w:hAnsi="標楷體" w:hint="eastAsia"/>
        </w:rPr>
        <w:t>獲得南天宮邀約演出，過程中孩子才藝及自信獲得展現。</w:t>
      </w:r>
    </w:p>
    <w:p w:rsidR="001539FC" w:rsidRPr="00486DC1" w:rsidRDefault="001539FC" w:rsidP="001539FC">
      <w:pPr>
        <w:rPr>
          <w:rFonts w:ascii="標楷體" w:eastAsia="標楷體" w:hAnsi="標楷體"/>
        </w:rPr>
      </w:pPr>
      <w:r w:rsidRPr="00486DC1">
        <w:rPr>
          <w:rFonts w:ascii="標楷體" w:eastAsia="標楷體" w:hAnsi="標楷體" w:hint="eastAsia"/>
          <w:b/>
        </w:rPr>
        <w:t>四、弱勢照顧整體化：</w:t>
      </w:r>
      <w:r w:rsidRPr="00486DC1">
        <w:rPr>
          <w:rFonts w:ascii="標楷體" w:eastAsia="標楷體" w:hAnsi="標楷體" w:hint="eastAsia"/>
        </w:rPr>
        <w:t>成立學生課</w:t>
      </w:r>
      <w:r w:rsidRPr="00486DC1">
        <w:rPr>
          <w:rFonts w:ascii="標楷體" w:eastAsia="標楷體" w:hAnsi="標楷體" w:hint="eastAsia"/>
          <w:lang w:eastAsia="zh-HK"/>
        </w:rPr>
        <w:t>後</w:t>
      </w:r>
      <w:r w:rsidRPr="00486DC1">
        <w:rPr>
          <w:rFonts w:ascii="標楷體" w:eastAsia="標楷體" w:hAnsi="標楷體" w:hint="eastAsia"/>
        </w:rPr>
        <w:t>社團，社區家長工作因素大都五點過後才能返家，通過補救教學測驗學生讓其參與社團，主要目的為減輕家長負擔，開設閲讀</w:t>
      </w:r>
      <w:r>
        <w:rPr>
          <w:rFonts w:ascii="標楷體" w:eastAsia="標楷體" w:hAnsi="標楷體" w:hint="eastAsia"/>
          <w:lang w:eastAsia="zh-HK"/>
        </w:rPr>
        <w:t>班</w:t>
      </w:r>
      <w:r w:rsidRPr="00486DC1">
        <w:rPr>
          <w:rFonts w:ascii="標楷體" w:eastAsia="標楷體" w:hAnsi="標楷體" w:hint="eastAsia"/>
        </w:rPr>
        <w:t>、</w:t>
      </w:r>
      <w:r>
        <w:rPr>
          <w:rFonts w:ascii="標楷體" w:eastAsia="標楷體" w:hAnsi="標楷體" w:hint="eastAsia"/>
          <w:lang w:eastAsia="zh-HK"/>
        </w:rPr>
        <w:t>躲避球</w:t>
      </w:r>
      <w:r w:rsidRPr="00486DC1">
        <w:rPr>
          <w:rFonts w:ascii="標楷體" w:eastAsia="標楷體" w:hAnsi="標楷體" w:hint="eastAsia"/>
        </w:rPr>
        <w:t>社</w:t>
      </w:r>
      <w:r>
        <w:rPr>
          <w:rFonts w:ascii="新細明體" w:hAnsi="新細明體" w:hint="eastAsia"/>
        </w:rPr>
        <w:t>、</w:t>
      </w:r>
      <w:r>
        <w:rPr>
          <w:rFonts w:ascii="標楷體" w:eastAsia="標楷體" w:hAnsi="標楷體" w:hint="eastAsia"/>
          <w:lang w:eastAsia="zh-HK"/>
        </w:rPr>
        <w:t>桌球社</w:t>
      </w:r>
      <w:r w:rsidRPr="00486DC1">
        <w:rPr>
          <w:rFonts w:ascii="標楷體" w:eastAsia="標楷體" w:hAnsi="標楷體" w:hint="eastAsia"/>
        </w:rPr>
        <w:t>及</w:t>
      </w:r>
      <w:r>
        <w:rPr>
          <w:rFonts w:ascii="標楷體" w:eastAsia="標楷體" w:hAnsi="標楷體" w:hint="eastAsia"/>
          <w:lang w:eastAsia="zh-HK"/>
        </w:rPr>
        <w:t>補救教學</w:t>
      </w:r>
      <w:r>
        <w:rPr>
          <w:rFonts w:ascii="新細明體" w:hAnsi="新細明體" w:hint="eastAsia"/>
          <w:lang w:eastAsia="zh-HK"/>
        </w:rPr>
        <w:t>、</w:t>
      </w:r>
      <w:r>
        <w:rPr>
          <w:rFonts w:ascii="標楷體" w:eastAsia="標楷體" w:hAnsi="標楷體" w:hint="eastAsia"/>
          <w:lang w:eastAsia="zh-HK"/>
        </w:rPr>
        <w:t>輔導課，</w:t>
      </w:r>
      <w:r w:rsidRPr="00486DC1">
        <w:rPr>
          <w:rFonts w:ascii="標楷體" w:eastAsia="標楷體" w:hAnsi="標楷體" w:hint="eastAsia"/>
        </w:rPr>
        <w:t>讓學生有不同的學習選</w:t>
      </w:r>
      <w:r>
        <w:rPr>
          <w:rFonts w:ascii="標楷體" w:eastAsia="標楷體" w:hAnsi="標楷體" w:hint="eastAsia"/>
          <w:lang w:eastAsia="zh-HK"/>
        </w:rPr>
        <w:t>項</w:t>
      </w:r>
      <w:r w:rsidRPr="00486DC1">
        <w:rPr>
          <w:rFonts w:ascii="標楷體" w:eastAsia="標楷體" w:hAnsi="標楷體" w:hint="eastAsia"/>
        </w:rPr>
        <w:t>。</w:t>
      </w:r>
    </w:p>
    <w:p w:rsidR="001539FC" w:rsidRPr="00486DC1" w:rsidRDefault="001539FC" w:rsidP="001539FC">
      <w:pPr>
        <w:rPr>
          <w:rFonts w:ascii="標楷體" w:eastAsia="標楷體" w:hAnsi="標楷體"/>
        </w:rPr>
      </w:pPr>
      <w:r w:rsidRPr="00486DC1">
        <w:rPr>
          <w:rFonts w:ascii="標楷體" w:eastAsia="標楷體" w:hAnsi="標楷體" w:hint="eastAsia"/>
          <w:b/>
        </w:rPr>
        <w:t>五、社</w:t>
      </w:r>
      <w:r w:rsidRPr="00486DC1">
        <w:rPr>
          <w:rFonts w:ascii="標楷體" w:eastAsia="標楷體" w:hAnsi="標楷體" w:hint="eastAsia"/>
          <w:b/>
          <w:lang w:eastAsia="zh-HK"/>
        </w:rPr>
        <w:t>會資源</w:t>
      </w:r>
      <w:r w:rsidRPr="00486DC1">
        <w:rPr>
          <w:rFonts w:ascii="標楷體" w:eastAsia="標楷體" w:hAnsi="標楷體" w:hint="eastAsia"/>
          <w:b/>
        </w:rPr>
        <w:t>整合化：</w:t>
      </w:r>
      <w:r w:rsidRPr="00486DC1">
        <w:rPr>
          <w:rFonts w:ascii="標楷體" w:eastAsia="標楷體" w:hAnsi="標楷體" w:hint="eastAsia"/>
        </w:rPr>
        <w:t>結合在地廟宇及民</w:t>
      </w:r>
      <w:r w:rsidRPr="00486DC1">
        <w:rPr>
          <w:rFonts w:ascii="標楷體" w:eastAsia="標楷體" w:hAnsi="標楷體" w:hint="eastAsia"/>
          <w:lang w:eastAsia="zh-HK"/>
        </w:rPr>
        <w:t>間</w:t>
      </w:r>
      <w:r w:rsidRPr="00486DC1">
        <w:rPr>
          <w:rFonts w:ascii="標楷體" w:eastAsia="標楷體" w:hAnsi="標楷體" w:hint="eastAsia"/>
        </w:rPr>
        <w:t>企業文教基金會、家長會、</w:t>
      </w:r>
      <w:r>
        <w:rPr>
          <w:rFonts w:ascii="標楷體" w:eastAsia="標楷體" w:hAnsi="標楷體" w:hint="eastAsia"/>
          <w:lang w:eastAsia="zh-HK"/>
        </w:rPr>
        <w:t>家扶中心</w:t>
      </w:r>
      <w:r>
        <w:rPr>
          <w:rFonts w:ascii="新細明體" w:hAnsi="新細明體" w:hint="eastAsia"/>
          <w:lang w:eastAsia="zh-HK"/>
        </w:rPr>
        <w:t>、</w:t>
      </w:r>
      <w:r w:rsidRPr="00486DC1">
        <w:rPr>
          <w:rFonts w:ascii="標楷體" w:eastAsia="標楷體" w:hAnsi="標楷體" w:hint="eastAsia"/>
        </w:rPr>
        <w:t>教育</w:t>
      </w:r>
      <w:r w:rsidRPr="00486DC1">
        <w:rPr>
          <w:rFonts w:ascii="標楷體" w:eastAsia="標楷體" w:hAnsi="標楷體" w:hint="eastAsia"/>
          <w:lang w:eastAsia="zh-HK"/>
        </w:rPr>
        <w:t>部</w:t>
      </w:r>
      <w:r w:rsidRPr="00486DC1">
        <w:rPr>
          <w:rFonts w:ascii="標楷體" w:eastAsia="標楷體" w:hAnsi="標楷體" w:hint="eastAsia"/>
        </w:rPr>
        <w:t>等各</w:t>
      </w:r>
      <w:r w:rsidRPr="00486DC1">
        <w:rPr>
          <w:rFonts w:ascii="標楷體" w:eastAsia="標楷體" w:hAnsi="標楷體" w:hint="eastAsia"/>
          <w:lang w:eastAsia="zh-HK"/>
        </w:rPr>
        <w:t>方</w:t>
      </w:r>
      <w:r w:rsidRPr="00486DC1">
        <w:rPr>
          <w:rFonts w:ascii="標楷體" w:eastAsia="標楷體" w:hAnsi="標楷體" w:hint="eastAsia"/>
        </w:rPr>
        <w:t>的</w:t>
      </w:r>
      <w:r w:rsidRPr="00486DC1">
        <w:rPr>
          <w:rFonts w:ascii="標楷體" w:eastAsia="標楷體" w:hAnsi="標楷體" w:hint="eastAsia"/>
          <w:lang w:eastAsia="zh-HK"/>
        </w:rPr>
        <w:t>資</w:t>
      </w:r>
      <w:r w:rsidRPr="00486DC1">
        <w:rPr>
          <w:rFonts w:ascii="標楷體" w:eastAsia="標楷體" w:hAnsi="標楷體" w:hint="eastAsia"/>
        </w:rPr>
        <w:t>源</w:t>
      </w:r>
      <w:r w:rsidRPr="00486DC1">
        <w:rPr>
          <w:rFonts w:ascii="標楷體" w:eastAsia="標楷體" w:hAnsi="標楷體" w:hint="eastAsia"/>
          <w:lang w:eastAsia="zh-HK"/>
        </w:rPr>
        <w:t>與</w:t>
      </w:r>
      <w:r w:rsidRPr="00486DC1">
        <w:rPr>
          <w:rFonts w:ascii="標楷體" w:eastAsia="標楷體" w:hAnsi="標楷體" w:hint="eastAsia"/>
        </w:rPr>
        <w:t>力量，</w:t>
      </w:r>
      <w:r w:rsidRPr="00486DC1">
        <w:rPr>
          <w:rFonts w:ascii="標楷體" w:eastAsia="標楷體" w:hAnsi="標楷體" w:hint="eastAsia"/>
          <w:lang w:eastAsia="zh-HK"/>
        </w:rPr>
        <w:t>讓</w:t>
      </w:r>
      <w:r w:rsidRPr="00486DC1">
        <w:rPr>
          <w:rFonts w:ascii="標楷體" w:eastAsia="標楷體" w:hAnsi="標楷體" w:hint="eastAsia"/>
        </w:rPr>
        <w:t>學</w:t>
      </w:r>
      <w:r w:rsidRPr="00486DC1">
        <w:rPr>
          <w:rFonts w:ascii="標楷體" w:eastAsia="標楷體" w:hAnsi="標楷體" w:hint="eastAsia"/>
          <w:lang w:eastAsia="zh-HK"/>
        </w:rPr>
        <w:t>生能</w:t>
      </w:r>
      <w:r w:rsidRPr="00486DC1">
        <w:rPr>
          <w:rFonts w:ascii="標楷體" w:eastAsia="標楷體" w:hAnsi="標楷體" w:hint="eastAsia"/>
        </w:rPr>
        <w:t>在</w:t>
      </w:r>
      <w:r w:rsidRPr="00486DC1">
        <w:rPr>
          <w:rFonts w:ascii="標楷體" w:eastAsia="標楷體" w:hAnsi="標楷體" w:hint="eastAsia"/>
          <w:lang w:eastAsia="zh-HK"/>
        </w:rPr>
        <w:t>規律穩定</w:t>
      </w:r>
      <w:r w:rsidRPr="00486DC1">
        <w:rPr>
          <w:rFonts w:ascii="標楷體" w:eastAsia="標楷體" w:hAnsi="標楷體" w:hint="eastAsia"/>
        </w:rPr>
        <w:t>的</w:t>
      </w:r>
      <w:r w:rsidRPr="00486DC1">
        <w:rPr>
          <w:rFonts w:ascii="標楷體" w:eastAsia="標楷體" w:hAnsi="標楷體" w:hint="eastAsia"/>
          <w:lang w:eastAsia="zh-HK"/>
        </w:rPr>
        <w:t>環境</w:t>
      </w:r>
      <w:r w:rsidRPr="00486DC1">
        <w:rPr>
          <w:rFonts w:ascii="標楷體" w:eastAsia="標楷體" w:hAnsi="標楷體" w:hint="eastAsia"/>
        </w:rPr>
        <w:t>中</w:t>
      </w:r>
      <w:r w:rsidRPr="00486DC1">
        <w:rPr>
          <w:rFonts w:ascii="標楷體" w:eastAsia="標楷體" w:hAnsi="標楷體" w:hint="eastAsia"/>
          <w:lang w:eastAsia="zh-HK"/>
        </w:rPr>
        <w:t>成長。</w:t>
      </w:r>
    </w:p>
    <w:p w:rsidR="00FD5CA1" w:rsidRPr="00486DC1" w:rsidRDefault="00FD5CA1" w:rsidP="00FD5CA1">
      <w:pPr>
        <w:rPr>
          <w:rFonts w:ascii="標楷體" w:eastAsia="標楷體" w:hAnsi="標楷體"/>
          <w:b/>
          <w:sz w:val="28"/>
          <w:szCs w:val="28"/>
        </w:rPr>
      </w:pPr>
      <w:r w:rsidRPr="00486DC1">
        <w:rPr>
          <w:rFonts w:ascii="標楷體" w:eastAsia="標楷體" w:hAnsi="標楷體" w:hint="eastAsia"/>
          <w:b/>
          <w:sz w:val="28"/>
          <w:szCs w:val="28"/>
        </w:rPr>
        <w:t>參、學校現況:</w:t>
      </w:r>
    </w:p>
    <w:p w:rsidR="00473C21" w:rsidRDefault="00FD5CA1" w:rsidP="00FD5CA1">
      <w:pPr>
        <w:rPr>
          <w:rFonts w:ascii="標楷體" w:eastAsia="標楷體" w:hAnsi="標楷體"/>
        </w:rPr>
      </w:pPr>
      <w:r w:rsidRPr="00486DC1">
        <w:rPr>
          <w:rFonts w:ascii="標楷體" w:eastAsia="標楷體" w:hAnsi="標楷體" w:hint="eastAsia"/>
        </w:rPr>
        <w:t xml:space="preserve">　　</w:t>
      </w:r>
      <w:r w:rsidR="00473C21" w:rsidRPr="00473C21">
        <w:rPr>
          <w:rFonts w:ascii="標楷體" w:eastAsia="標楷體" w:hAnsi="標楷體" w:hint="eastAsia"/>
        </w:rPr>
        <w:t>學校114學年度預計班級數為3班，學生人數為56人左右，教職員10</w:t>
      </w:r>
      <w:r w:rsidR="00473C21" w:rsidRPr="00473C21">
        <w:rPr>
          <w:rFonts w:ascii="標楷體" w:eastAsia="標楷體" w:hAnsi="標楷體" w:hint="eastAsia"/>
        </w:rPr>
        <w:lastRenderedPageBreak/>
        <w:t>人。本校低(中)收人戶、單親、隔代教養及外配學生佔比高，本學區學生背景差異多，包括缺乏經濟支持、文化刺激少，缺少陪伴學習，有時造成學習成績低落及自信心不足，甚至缺少親人基本的關注。因此，亟需學校及社會力量來關懷。</w:t>
      </w:r>
    </w:p>
    <w:p w:rsidR="00FD5CA1" w:rsidRPr="00486DC1" w:rsidRDefault="00FD5CA1" w:rsidP="00FD5CA1">
      <w:pPr>
        <w:rPr>
          <w:rFonts w:ascii="標楷體" w:eastAsia="標楷體" w:hAnsi="標楷體"/>
          <w:b/>
          <w:sz w:val="28"/>
          <w:szCs w:val="28"/>
        </w:rPr>
      </w:pPr>
      <w:r w:rsidRPr="004B40D9">
        <w:rPr>
          <w:rFonts w:ascii="標楷體" w:eastAsia="標楷體" w:hAnsi="標楷體" w:hint="eastAsia"/>
          <w:b/>
          <w:sz w:val="28"/>
          <w:szCs w:val="28"/>
        </w:rPr>
        <w:t>肆</w:t>
      </w:r>
      <w:r w:rsidRPr="00486DC1">
        <w:rPr>
          <w:rFonts w:ascii="標楷體" w:eastAsia="標楷體" w:hAnsi="標楷體" w:hint="eastAsia"/>
          <w:b/>
          <w:sz w:val="28"/>
          <w:szCs w:val="28"/>
        </w:rPr>
        <w:t>、課程規劃:</w:t>
      </w:r>
    </w:p>
    <w:p w:rsidR="00FD5CA1" w:rsidRPr="00486DC1" w:rsidRDefault="00FD5CA1" w:rsidP="00FD5CA1">
      <w:pPr>
        <w:rPr>
          <w:rFonts w:ascii="標楷體" w:eastAsia="標楷體" w:hAnsi="標楷體"/>
          <w:b/>
        </w:rPr>
      </w:pPr>
      <w:r w:rsidRPr="00486DC1">
        <w:rPr>
          <w:rFonts w:ascii="標楷體" w:eastAsia="標楷體" w:hAnsi="標楷體" w:hint="eastAsia"/>
          <w:b/>
        </w:rPr>
        <w:t>一、 課程安排內容:</w:t>
      </w:r>
    </w:p>
    <w:p w:rsidR="00FD5CA1" w:rsidRPr="00486DC1" w:rsidRDefault="00FD5CA1" w:rsidP="00FD5CA1">
      <w:pPr>
        <w:rPr>
          <w:rFonts w:ascii="標楷體" w:eastAsia="標楷體" w:hAnsi="標楷體"/>
        </w:rPr>
      </w:pPr>
      <w:r w:rsidRPr="00486DC1">
        <w:rPr>
          <w:rFonts w:ascii="標楷體" w:eastAsia="標楷體" w:hAnsi="標楷體" w:hint="eastAsia"/>
        </w:rPr>
        <w:t>(一)辦理時間：</w:t>
      </w:r>
      <w:r>
        <w:rPr>
          <w:rFonts w:ascii="標楷體" w:eastAsia="標楷體" w:hAnsi="標楷體" w:hint="eastAsia"/>
        </w:rPr>
        <w:t>11</w:t>
      </w:r>
      <w:r w:rsidR="001539FC">
        <w:rPr>
          <w:rFonts w:ascii="標楷體" w:eastAsia="標楷體" w:hAnsi="標楷體"/>
        </w:rPr>
        <w:t>4</w:t>
      </w:r>
      <w:r w:rsidRPr="00486DC1">
        <w:rPr>
          <w:rFonts w:ascii="標楷體" w:eastAsia="標楷體" w:hAnsi="標楷體" w:hint="eastAsia"/>
        </w:rPr>
        <w:t>年</w:t>
      </w:r>
      <w:r w:rsidRPr="00486DC1">
        <w:rPr>
          <w:rFonts w:ascii="標楷體" w:eastAsia="標楷體" w:hAnsi="標楷體"/>
        </w:rPr>
        <w:t>8</w:t>
      </w:r>
      <w:r w:rsidRPr="00486DC1">
        <w:rPr>
          <w:rFonts w:ascii="標楷體" w:eastAsia="標楷體" w:hAnsi="標楷體" w:hint="eastAsia"/>
        </w:rPr>
        <w:t>月至1</w:t>
      </w:r>
      <w:r>
        <w:rPr>
          <w:rFonts w:ascii="標楷體" w:eastAsia="標楷體" w:hAnsi="標楷體" w:hint="eastAsia"/>
        </w:rPr>
        <w:t>1</w:t>
      </w:r>
      <w:r w:rsidR="001539FC">
        <w:rPr>
          <w:rFonts w:ascii="標楷體" w:eastAsia="標楷體" w:hAnsi="標楷體"/>
        </w:rPr>
        <w:t>5</w:t>
      </w:r>
      <w:r w:rsidRPr="00486DC1">
        <w:rPr>
          <w:rFonts w:ascii="標楷體" w:eastAsia="標楷體" w:hAnsi="標楷體" w:hint="eastAsia"/>
        </w:rPr>
        <w:t>年</w:t>
      </w:r>
      <w:r w:rsidRPr="00486DC1">
        <w:rPr>
          <w:rFonts w:ascii="標楷體" w:eastAsia="標楷體" w:hAnsi="標楷體"/>
        </w:rPr>
        <w:t>7</w:t>
      </w:r>
      <w:r w:rsidRPr="00486DC1">
        <w:rPr>
          <w:rFonts w:ascii="標楷體" w:eastAsia="標楷體" w:hAnsi="標楷體" w:hint="eastAsia"/>
        </w:rPr>
        <w:t>月。</w:t>
      </w:r>
    </w:p>
    <w:p w:rsidR="00FD5CA1" w:rsidRPr="00486DC1" w:rsidRDefault="00FD5CA1" w:rsidP="00FD5CA1">
      <w:pPr>
        <w:rPr>
          <w:rFonts w:ascii="標楷體" w:eastAsia="標楷體" w:hAnsi="標楷體"/>
        </w:rPr>
      </w:pPr>
      <w:r w:rsidRPr="00486DC1">
        <w:rPr>
          <w:rFonts w:ascii="標楷體" w:eastAsia="標楷體" w:hAnsi="標楷體" w:hint="eastAsia"/>
        </w:rPr>
        <w:t>(二)開班數：</w:t>
      </w:r>
      <w:r w:rsidR="001F21C5" w:rsidRPr="001F21C5">
        <w:rPr>
          <w:rFonts w:ascii="標楷體" w:eastAsia="標楷體" w:hAnsi="標楷體" w:hint="eastAsia"/>
        </w:rPr>
        <w:t>九年級課後輔導1班(包含寒假、暑假、開學後)，七、八、九年級社團，七、八年級補救教學各2班。</w:t>
      </w:r>
    </w:p>
    <w:p w:rsidR="00FD5CA1" w:rsidRPr="00486DC1" w:rsidRDefault="00FD5CA1" w:rsidP="00FD5CA1">
      <w:pPr>
        <w:rPr>
          <w:rFonts w:ascii="標楷體" w:eastAsia="標楷體" w:hAnsi="標楷體"/>
          <w:b/>
        </w:rPr>
      </w:pPr>
      <w:r w:rsidRPr="00486DC1">
        <w:rPr>
          <w:rFonts w:ascii="標楷體" w:eastAsia="標楷體" w:hAnsi="標楷體" w:hint="eastAsia"/>
          <w:b/>
        </w:rPr>
        <w:t>二、課程安排:</w:t>
      </w:r>
    </w:p>
    <w:p w:rsidR="001F21C5" w:rsidRPr="00486DC1" w:rsidRDefault="001F21C5" w:rsidP="001F21C5">
      <w:pPr>
        <w:rPr>
          <w:rFonts w:ascii="標楷體" w:eastAsia="標楷體" w:hAnsi="標楷體"/>
        </w:rPr>
      </w:pPr>
      <w:r w:rsidRPr="00486DC1">
        <w:rPr>
          <w:rFonts w:ascii="標楷體" w:eastAsia="標楷體" w:hAnsi="標楷體" w:hint="eastAsia"/>
        </w:rPr>
        <w:t>(一)九年級課後輔導班:*</w:t>
      </w:r>
      <w:r>
        <w:rPr>
          <w:rFonts w:ascii="標楷體" w:eastAsia="標楷體" w:hAnsi="標楷體"/>
        </w:rPr>
        <w:t>1</w:t>
      </w:r>
    </w:p>
    <w:p w:rsidR="001F21C5" w:rsidRPr="00486DC1" w:rsidRDefault="001F21C5" w:rsidP="001F21C5">
      <w:pPr>
        <w:rPr>
          <w:rFonts w:ascii="標楷體" w:eastAsia="標楷體" w:hAnsi="標楷體"/>
        </w:rPr>
      </w:pPr>
      <w:r w:rsidRPr="00486DC1">
        <w:rPr>
          <w:rFonts w:ascii="標楷體" w:eastAsia="標楷體" w:hAnsi="標楷體" w:hint="eastAsia"/>
        </w:rPr>
        <w:t>暑假四週(4*5*4節)，學期中</w:t>
      </w:r>
      <w:r>
        <w:rPr>
          <w:rFonts w:ascii="標楷體" w:eastAsia="標楷體" w:hAnsi="標楷體" w:hint="eastAsia"/>
        </w:rPr>
        <w:t>34</w:t>
      </w:r>
      <w:r w:rsidRPr="00486DC1">
        <w:rPr>
          <w:rFonts w:ascii="標楷體" w:eastAsia="標楷體" w:hAnsi="標楷體" w:hint="eastAsia"/>
        </w:rPr>
        <w:t>週每週五天</w:t>
      </w:r>
    </w:p>
    <w:p w:rsidR="001F21C5" w:rsidRPr="00486DC1" w:rsidRDefault="001F21C5" w:rsidP="001F21C5">
      <w:pPr>
        <w:rPr>
          <w:rFonts w:ascii="標楷體" w:eastAsia="標楷體" w:hAnsi="標楷體"/>
        </w:rPr>
      </w:pPr>
      <w:r w:rsidRPr="00486DC1">
        <w:rPr>
          <w:rFonts w:ascii="標楷體" w:eastAsia="標楷體" w:hAnsi="標楷體" w:hint="eastAsia"/>
        </w:rPr>
        <w:t>(</w:t>
      </w:r>
      <w:r>
        <w:rPr>
          <w:rFonts w:ascii="標楷體" w:eastAsia="標楷體" w:hAnsi="標楷體" w:hint="eastAsia"/>
        </w:rPr>
        <w:t>34*5</w:t>
      </w:r>
      <w:r w:rsidRPr="00486DC1">
        <w:rPr>
          <w:rFonts w:ascii="標楷體" w:eastAsia="標楷體" w:hAnsi="標楷體" w:hint="eastAsia"/>
        </w:rPr>
        <w:t>節)，於第八節實施，每節課400元計。</w:t>
      </w:r>
    </w:p>
    <w:p w:rsidR="001F21C5" w:rsidRDefault="001F21C5" w:rsidP="001F21C5">
      <w:pPr>
        <w:rPr>
          <w:rFonts w:ascii="標楷體" w:eastAsia="標楷體" w:hAnsi="標楷體"/>
        </w:rPr>
      </w:pPr>
      <w:r w:rsidRPr="00486DC1">
        <w:rPr>
          <w:rFonts w:ascii="標楷體" w:eastAsia="標楷體" w:hAnsi="標楷體" w:hint="eastAsia"/>
        </w:rPr>
        <w:t>(二)七、八年級</w:t>
      </w:r>
      <w:r>
        <w:rPr>
          <w:rFonts w:ascii="標楷體" w:eastAsia="標楷體" w:hAnsi="標楷體" w:hint="eastAsia"/>
        </w:rPr>
        <w:t>暑期</w:t>
      </w:r>
      <w:r w:rsidRPr="00486DC1">
        <w:rPr>
          <w:rFonts w:ascii="標楷體" w:eastAsia="標楷體" w:hAnsi="標楷體" w:hint="eastAsia"/>
        </w:rPr>
        <w:t>多元學習社團</w:t>
      </w:r>
      <w:r>
        <w:rPr>
          <w:rFonts w:ascii="標楷體" w:eastAsia="標楷體" w:hAnsi="標楷體" w:hint="eastAsia"/>
        </w:rPr>
        <w:t>:</w:t>
      </w:r>
      <w:r w:rsidRPr="00486DC1">
        <w:rPr>
          <w:rFonts w:ascii="標楷體" w:eastAsia="標楷體" w:hAnsi="標楷體" w:hint="eastAsia"/>
        </w:rPr>
        <w:t>躲避球</w:t>
      </w:r>
      <w:r>
        <w:rPr>
          <w:rFonts w:ascii="標楷體" w:eastAsia="標楷體" w:hAnsi="標楷體" w:hint="eastAsia"/>
        </w:rPr>
        <w:t>校隊、直排輪校隊、</w:t>
      </w:r>
      <w:r>
        <w:rPr>
          <w:rFonts w:ascii="標楷體" w:eastAsia="標楷體" w:hAnsi="標楷體" w:hint="eastAsia"/>
          <w:lang w:eastAsia="zh-HK"/>
        </w:rPr>
        <w:t>競技</w:t>
      </w:r>
      <w:r>
        <w:rPr>
          <w:rFonts w:ascii="標楷體" w:eastAsia="標楷體" w:hAnsi="標楷體" w:hint="eastAsia"/>
        </w:rPr>
        <w:t>(</w:t>
      </w:r>
      <w:r>
        <w:rPr>
          <w:rFonts w:ascii="標楷體" w:eastAsia="標楷體" w:hAnsi="標楷體" w:hint="eastAsia"/>
          <w:lang w:eastAsia="zh-HK"/>
        </w:rPr>
        <w:t>扯鈴</w:t>
      </w:r>
      <w:r>
        <w:rPr>
          <w:rFonts w:ascii="標楷體" w:eastAsia="標楷體" w:hAnsi="標楷體" w:hint="eastAsia"/>
        </w:rPr>
        <w:t>、</w:t>
      </w:r>
      <w:r>
        <w:rPr>
          <w:rFonts w:ascii="標楷體" w:eastAsia="標楷體" w:hAnsi="標楷體" w:hint="eastAsia"/>
          <w:lang w:eastAsia="zh-HK"/>
        </w:rPr>
        <w:t>匹克球</w:t>
      </w:r>
      <w:r>
        <w:rPr>
          <w:rFonts w:ascii="標楷體" w:eastAsia="標楷體" w:hAnsi="標楷體" w:hint="eastAsia"/>
        </w:rPr>
        <w:t>)校隊、</w:t>
      </w:r>
      <w:r>
        <w:rPr>
          <w:rFonts w:ascii="標楷體" w:eastAsia="標楷體" w:hAnsi="標楷體" w:hint="eastAsia"/>
          <w:lang w:eastAsia="zh-HK"/>
        </w:rPr>
        <w:t>吉他社以及旗魚陣特色課程</w:t>
      </w:r>
      <w:r>
        <w:rPr>
          <w:rFonts w:ascii="標楷體" w:eastAsia="標楷體" w:hAnsi="標楷體" w:hint="eastAsia"/>
        </w:rPr>
        <w:t>。</w:t>
      </w:r>
    </w:p>
    <w:p w:rsidR="001F21C5" w:rsidRDefault="001F21C5" w:rsidP="001F21C5">
      <w:pPr>
        <w:rPr>
          <w:rFonts w:ascii="標楷體" w:eastAsia="標楷體" w:hAnsi="標楷體"/>
        </w:rPr>
      </w:pPr>
      <w:r w:rsidRPr="00486DC1">
        <w:rPr>
          <w:rFonts w:ascii="標楷體" w:eastAsia="標楷體" w:hAnsi="標楷體" w:hint="eastAsia"/>
        </w:rPr>
        <w:t>(三)補救教學班</w:t>
      </w:r>
      <w:r>
        <w:rPr>
          <w:rFonts w:ascii="標楷體" w:eastAsia="標楷體" w:hAnsi="標楷體" w:hint="eastAsia"/>
        </w:rPr>
        <w:t>:</w:t>
      </w:r>
      <w:r w:rsidRPr="00486DC1">
        <w:rPr>
          <w:rFonts w:ascii="標楷體" w:eastAsia="標楷體" w:hAnsi="標楷體" w:hint="eastAsia"/>
        </w:rPr>
        <w:t>每週三天於第八節實施，每節課400元計。</w:t>
      </w:r>
    </w:p>
    <w:p w:rsidR="001F21C5" w:rsidRPr="00486DC1" w:rsidRDefault="001F21C5" w:rsidP="001F21C5">
      <w:pPr>
        <w:rPr>
          <w:rFonts w:ascii="標楷體" w:eastAsia="標楷體" w:hAnsi="標楷體"/>
        </w:rPr>
      </w:pPr>
      <w:r w:rsidRPr="00486DC1">
        <w:rPr>
          <w:rFonts w:ascii="標楷體" w:eastAsia="標楷體" w:hAnsi="標楷體" w:hint="eastAsia"/>
        </w:rPr>
        <w:t xml:space="preserve"> (四)國樂社</w:t>
      </w:r>
      <w:r w:rsidRPr="00486DC1">
        <w:rPr>
          <w:rFonts w:ascii="標楷體" w:eastAsia="標楷體" w:hAnsi="標楷體" w:hint="eastAsia"/>
          <w:lang w:eastAsia="zh-HK"/>
        </w:rPr>
        <w:t>團</w:t>
      </w:r>
      <w:r w:rsidRPr="00486DC1">
        <w:rPr>
          <w:rFonts w:ascii="標楷體" w:eastAsia="標楷體" w:hAnsi="標楷體" w:hint="eastAsia"/>
        </w:rPr>
        <w:t>(教育部及教育處部分補助)：</w:t>
      </w:r>
    </w:p>
    <w:p w:rsidR="001F21C5" w:rsidRPr="00486DC1" w:rsidRDefault="001F21C5" w:rsidP="001F21C5">
      <w:pPr>
        <w:rPr>
          <w:rFonts w:ascii="標楷體" w:eastAsia="標楷體" w:hAnsi="標楷體"/>
        </w:rPr>
      </w:pPr>
      <w:r w:rsidRPr="00486DC1">
        <w:rPr>
          <w:rFonts w:ascii="標楷體" w:eastAsia="標楷體" w:hAnsi="標楷體" w:hint="eastAsia"/>
        </w:rPr>
        <w:t>南安國中國樂社自民國84年成立，是南方澳的特色社團,在縣府與地方廟宇協助下，於民國92年</w:t>
      </w:r>
      <w:r>
        <w:rPr>
          <w:rFonts w:ascii="標楷體" w:eastAsia="標楷體" w:hAnsi="標楷體" w:hint="eastAsia"/>
        </w:rPr>
        <w:t>起至今</w:t>
      </w:r>
      <w:r w:rsidRPr="00486DC1">
        <w:rPr>
          <w:rFonts w:ascii="標楷體" w:eastAsia="標楷體" w:hAnsi="標楷體" w:hint="eastAsia"/>
        </w:rPr>
        <w:t>，每年均獲得宜蘭縣音樂比賽一國中組絲竹樂優等，106、107年度更榮獲宜蘭縣音樂比賽一國中組國樂組及絲竹樂兩項優等、108</w:t>
      </w:r>
      <w:r>
        <w:rPr>
          <w:rFonts w:ascii="新細明體" w:hAnsi="新細明體" w:hint="eastAsia"/>
        </w:rPr>
        <w:t>、</w:t>
      </w:r>
      <w:r>
        <w:rPr>
          <w:rFonts w:ascii="標楷體" w:eastAsia="標楷體" w:hAnsi="標楷體" w:hint="eastAsia"/>
        </w:rPr>
        <w:t>109</w:t>
      </w:r>
      <w:r>
        <w:rPr>
          <w:rFonts w:ascii="新細明體" w:hAnsi="新細明體" w:hint="eastAsia"/>
        </w:rPr>
        <w:t>、</w:t>
      </w:r>
      <w:r>
        <w:rPr>
          <w:rFonts w:ascii="標楷體" w:eastAsia="標楷體" w:hAnsi="標楷體" w:hint="eastAsia"/>
        </w:rPr>
        <w:t>110、</w:t>
      </w:r>
      <w:r>
        <w:rPr>
          <w:rFonts w:ascii="標楷體" w:eastAsia="標楷體" w:hAnsi="標楷體"/>
        </w:rPr>
        <w:t>111</w:t>
      </w:r>
      <w:r>
        <w:rPr>
          <w:rFonts w:ascii="標楷體" w:eastAsia="標楷體" w:hAnsi="標楷體" w:hint="eastAsia"/>
        </w:rPr>
        <w:t>、113年度</w:t>
      </w:r>
      <w:r w:rsidRPr="00486DC1">
        <w:rPr>
          <w:rFonts w:ascii="標楷體" w:eastAsia="標楷體" w:hAnsi="標楷體" w:hint="eastAsia"/>
          <w:lang w:eastAsia="zh-HK"/>
        </w:rPr>
        <w:t>榮獲絲竹樂優等，</w:t>
      </w:r>
      <w:r w:rsidRPr="00486DC1">
        <w:rPr>
          <w:rFonts w:ascii="標楷體" w:eastAsia="標楷體" w:hAnsi="標楷體" w:hint="eastAsia"/>
        </w:rPr>
        <w:t>秉持感恩的心</w:t>
      </w:r>
      <w:r w:rsidRPr="00486DC1">
        <w:rPr>
          <w:rFonts w:ascii="標楷體" w:eastAsia="標楷體" w:hAnsi="標楷體" w:hint="eastAsia"/>
          <w:lang w:eastAsia="zh-HK"/>
        </w:rPr>
        <w:t>情回饋地方，往年</w:t>
      </w:r>
      <w:r w:rsidRPr="00486DC1">
        <w:rPr>
          <w:rFonts w:ascii="標楷體" w:eastAsia="標楷體" w:hAnsi="標楷體" w:hint="eastAsia"/>
        </w:rPr>
        <w:t>獲得南天宮、進安宮邀約演出，學習過程中孩子才藝及自信獲得展現。</w:t>
      </w:r>
    </w:p>
    <w:p w:rsidR="00FD5CA1" w:rsidRPr="00486DC1" w:rsidRDefault="00FD5CA1" w:rsidP="00FD5CA1">
      <w:pPr>
        <w:rPr>
          <w:rFonts w:ascii="標楷體" w:eastAsia="標楷體" w:hAnsi="標楷體"/>
        </w:rPr>
      </w:pPr>
      <w:r w:rsidRPr="00486DC1">
        <w:rPr>
          <w:rFonts w:ascii="標楷體" w:eastAsia="標楷體" w:hAnsi="標楷體" w:hint="eastAsia"/>
          <w:b/>
        </w:rPr>
        <w:t>三、師資聘用：</w:t>
      </w:r>
      <w:r w:rsidRPr="00486DC1">
        <w:rPr>
          <w:rFonts w:ascii="標楷體" w:eastAsia="標楷體" w:hAnsi="標楷體" w:hint="eastAsia"/>
        </w:rPr>
        <w:t>由本校正式教師及外聘合格師資組成教學群，現職教師具多年</w:t>
      </w:r>
    </w:p>
    <w:p w:rsidR="00FD5CA1" w:rsidRDefault="00FD5CA1" w:rsidP="00FD5CA1">
      <w:pPr>
        <w:rPr>
          <w:rFonts w:ascii="標楷體" w:eastAsia="標楷體" w:hAnsi="標楷體"/>
        </w:rPr>
      </w:pPr>
      <w:r w:rsidRPr="00486DC1">
        <w:rPr>
          <w:rFonts w:ascii="標楷體" w:eastAsia="標楷體" w:hAnsi="標楷體" w:hint="eastAsia"/>
        </w:rPr>
        <w:t>教學經驗及行政實務，具教學專業及熱忱，能給予學生適切的指導。</w:t>
      </w:r>
    </w:p>
    <w:p w:rsidR="00FD5CA1" w:rsidRPr="00486DC1" w:rsidRDefault="00FD5CA1" w:rsidP="00FD5CA1">
      <w:pPr>
        <w:rPr>
          <w:rFonts w:ascii="標楷體" w:eastAsia="標楷體" w:hAnsi="標楷體"/>
          <w:b/>
          <w:sz w:val="28"/>
          <w:szCs w:val="28"/>
        </w:rPr>
      </w:pPr>
      <w:r w:rsidRPr="00486DC1">
        <w:rPr>
          <w:rFonts w:ascii="標楷體" w:eastAsia="標楷體" w:hAnsi="標楷體" w:hint="eastAsia"/>
          <w:b/>
          <w:sz w:val="28"/>
          <w:szCs w:val="28"/>
        </w:rPr>
        <w:t>伍、經費概算及來源：</w:t>
      </w:r>
    </w:p>
    <w:p w:rsidR="00FD5CA1" w:rsidRPr="00486DC1" w:rsidRDefault="00FD5CA1" w:rsidP="00FD5CA1">
      <w:pPr>
        <w:rPr>
          <w:rFonts w:ascii="標楷體" w:eastAsia="標楷體" w:hAnsi="標楷體"/>
          <w:lang w:eastAsia="zh-HK"/>
        </w:rPr>
      </w:pPr>
      <w:r w:rsidRPr="00486DC1">
        <w:rPr>
          <w:rFonts w:ascii="標楷體" w:eastAsia="標楷體" w:hAnsi="標楷體" w:hint="eastAsia"/>
          <w:b/>
          <w:lang w:eastAsia="zh-HK"/>
        </w:rPr>
        <w:t>一、</w:t>
      </w:r>
      <w:r w:rsidRPr="00486DC1">
        <w:rPr>
          <w:rFonts w:ascii="標楷體" w:eastAsia="標楷體" w:hAnsi="標楷體" w:hint="eastAsia"/>
        </w:rPr>
        <w:t>宜蘭縣立南安國民中學</w:t>
      </w:r>
      <w:r>
        <w:rPr>
          <w:rFonts w:ascii="標楷體" w:eastAsia="標楷體" w:hAnsi="標楷體" w:hint="eastAsia"/>
        </w:rPr>
        <w:t>1</w:t>
      </w:r>
      <w:r w:rsidRPr="00486DC1">
        <w:rPr>
          <w:rFonts w:ascii="標楷體" w:eastAsia="標楷體" w:hAnsi="標楷體" w:hint="eastAsia"/>
        </w:rPr>
        <w:t>1</w:t>
      </w:r>
      <w:r w:rsidR="001F21C5">
        <w:rPr>
          <w:rFonts w:ascii="標楷體" w:eastAsia="標楷體" w:hAnsi="標楷體"/>
        </w:rPr>
        <w:t>4</w:t>
      </w:r>
      <w:r w:rsidRPr="00486DC1">
        <w:rPr>
          <w:rFonts w:ascii="標楷體" w:eastAsia="標楷體" w:hAnsi="標楷體" w:hint="eastAsia"/>
        </w:rPr>
        <w:t>學年度</w:t>
      </w:r>
      <w:r w:rsidRPr="00486DC1">
        <w:rPr>
          <w:rFonts w:ascii="標楷體" w:eastAsia="標楷體" w:hAnsi="標楷體" w:hint="eastAsia"/>
          <w:lang w:eastAsia="zh-HK"/>
        </w:rPr>
        <w:t>九年級課後輔導鐘點概算表</w:t>
      </w:r>
    </w:p>
    <w:tbl>
      <w:tblPr>
        <w:tblStyle w:val="aa"/>
        <w:tblW w:w="0" w:type="auto"/>
        <w:tblLook w:val="04A0" w:firstRow="1" w:lastRow="0" w:firstColumn="1" w:lastColumn="0" w:noHBand="0" w:noVBand="1"/>
      </w:tblPr>
      <w:tblGrid>
        <w:gridCol w:w="812"/>
        <w:gridCol w:w="1965"/>
        <w:gridCol w:w="987"/>
        <w:gridCol w:w="987"/>
        <w:gridCol w:w="1133"/>
        <w:gridCol w:w="2418"/>
      </w:tblGrid>
      <w:tr w:rsidR="006E5314" w:rsidRPr="00486DC1" w:rsidTr="002C0EEA">
        <w:tc>
          <w:tcPr>
            <w:tcW w:w="817"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編號</w:t>
            </w:r>
          </w:p>
        </w:tc>
        <w:tc>
          <w:tcPr>
            <w:tcW w:w="1985"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期別</w:t>
            </w:r>
          </w:p>
        </w:tc>
        <w:tc>
          <w:tcPr>
            <w:tcW w:w="992"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鐘點費</w:t>
            </w:r>
          </w:p>
        </w:tc>
        <w:tc>
          <w:tcPr>
            <w:tcW w:w="992"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節數</w:t>
            </w:r>
          </w:p>
        </w:tc>
        <w:tc>
          <w:tcPr>
            <w:tcW w:w="1134"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總計</w:t>
            </w:r>
          </w:p>
        </w:tc>
        <w:tc>
          <w:tcPr>
            <w:tcW w:w="2442"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備註</w:t>
            </w:r>
          </w:p>
        </w:tc>
      </w:tr>
      <w:tr w:rsidR="006E5314" w:rsidRPr="00486DC1" w:rsidTr="002C0EEA">
        <w:tc>
          <w:tcPr>
            <w:tcW w:w="817" w:type="dxa"/>
          </w:tcPr>
          <w:p w:rsidR="006E5314" w:rsidRPr="000824DB" w:rsidRDefault="006E5314" w:rsidP="002C0EEA">
            <w:pPr>
              <w:rPr>
                <w:rFonts w:ascii="標楷體" w:eastAsia="標楷體" w:hAnsi="標楷體"/>
              </w:rPr>
            </w:pPr>
            <w:r w:rsidRPr="000824DB">
              <w:rPr>
                <w:rFonts w:ascii="標楷體" w:eastAsia="標楷體" w:hAnsi="標楷體" w:hint="eastAsia"/>
              </w:rPr>
              <w:t>１</w:t>
            </w:r>
          </w:p>
        </w:tc>
        <w:tc>
          <w:tcPr>
            <w:tcW w:w="1985"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暑假</w:t>
            </w:r>
          </w:p>
        </w:tc>
        <w:tc>
          <w:tcPr>
            <w:tcW w:w="992" w:type="dxa"/>
          </w:tcPr>
          <w:p w:rsidR="006E5314" w:rsidRPr="000824DB" w:rsidRDefault="006E5314" w:rsidP="002C0EEA">
            <w:pPr>
              <w:rPr>
                <w:rFonts w:ascii="標楷體" w:eastAsia="標楷體" w:hAnsi="標楷體"/>
              </w:rPr>
            </w:pPr>
            <w:r w:rsidRPr="000824DB">
              <w:rPr>
                <w:rFonts w:ascii="標楷體" w:eastAsia="標楷體" w:hAnsi="標楷體" w:hint="eastAsia"/>
              </w:rPr>
              <w:t>400</w:t>
            </w:r>
          </w:p>
        </w:tc>
        <w:tc>
          <w:tcPr>
            <w:tcW w:w="992" w:type="dxa"/>
          </w:tcPr>
          <w:p w:rsidR="006E5314" w:rsidRPr="000824DB" w:rsidRDefault="006E5314" w:rsidP="002C0EEA">
            <w:pPr>
              <w:rPr>
                <w:rFonts w:ascii="標楷體" w:eastAsia="標楷體" w:hAnsi="標楷體"/>
              </w:rPr>
            </w:pPr>
            <w:r>
              <w:rPr>
                <w:rFonts w:ascii="標楷體" w:eastAsia="標楷體" w:hAnsi="標楷體" w:hint="eastAsia"/>
              </w:rPr>
              <w:t>8</w:t>
            </w:r>
            <w:r w:rsidRPr="000824DB">
              <w:rPr>
                <w:rFonts w:ascii="標楷體" w:eastAsia="標楷體" w:hAnsi="標楷體"/>
              </w:rPr>
              <w:t>0</w:t>
            </w:r>
          </w:p>
        </w:tc>
        <w:tc>
          <w:tcPr>
            <w:tcW w:w="1134" w:type="dxa"/>
          </w:tcPr>
          <w:p w:rsidR="006E5314" w:rsidRPr="000824DB" w:rsidRDefault="006E5314" w:rsidP="002C0EEA">
            <w:pPr>
              <w:rPr>
                <w:rFonts w:ascii="標楷體" w:eastAsia="標楷體" w:hAnsi="標楷體"/>
              </w:rPr>
            </w:pPr>
            <w:r>
              <w:rPr>
                <w:rFonts w:ascii="標楷體" w:eastAsia="標楷體" w:hAnsi="標楷體" w:hint="eastAsia"/>
              </w:rPr>
              <w:t>32</w:t>
            </w:r>
            <w:r w:rsidRPr="000824DB">
              <w:rPr>
                <w:rFonts w:ascii="標楷體" w:eastAsia="標楷體" w:hAnsi="標楷體"/>
              </w:rPr>
              <w:t>,000</w:t>
            </w:r>
          </w:p>
        </w:tc>
        <w:tc>
          <w:tcPr>
            <w:tcW w:w="2442" w:type="dxa"/>
          </w:tcPr>
          <w:p w:rsidR="006E5314" w:rsidRPr="000824DB" w:rsidRDefault="006E5314" w:rsidP="002C0EEA">
            <w:pPr>
              <w:rPr>
                <w:rFonts w:ascii="標楷體" w:eastAsia="標楷體" w:hAnsi="標楷體"/>
              </w:rPr>
            </w:pPr>
            <w:r w:rsidRPr="000824DB">
              <w:rPr>
                <w:rFonts w:ascii="標楷體" w:eastAsia="標楷體" w:hAnsi="標楷體" w:hint="eastAsia"/>
              </w:rPr>
              <w:t>1、</w:t>
            </w:r>
            <w:r w:rsidRPr="000824DB">
              <w:rPr>
                <w:rFonts w:ascii="標楷體" w:eastAsia="標楷體" w:hAnsi="標楷體" w:hint="eastAsia"/>
                <w:lang w:eastAsia="zh-HK"/>
              </w:rPr>
              <w:t>共開</w:t>
            </w:r>
            <w:r>
              <w:rPr>
                <w:rFonts w:ascii="標楷體" w:eastAsia="標楷體" w:hAnsi="標楷體" w:hint="eastAsia"/>
                <w:lang w:eastAsia="zh-HK"/>
              </w:rPr>
              <w:t>1</w:t>
            </w:r>
            <w:r w:rsidRPr="000824DB">
              <w:rPr>
                <w:rFonts w:ascii="標楷體" w:eastAsia="標楷體" w:hAnsi="標楷體" w:hint="eastAsia"/>
                <w:lang w:eastAsia="zh-HK"/>
              </w:rPr>
              <w:t>班</w:t>
            </w:r>
          </w:p>
          <w:p w:rsidR="006E5314" w:rsidRPr="000824DB" w:rsidRDefault="006E5314" w:rsidP="002C0EEA">
            <w:pPr>
              <w:rPr>
                <w:rFonts w:ascii="標楷體" w:eastAsia="標楷體" w:hAnsi="標楷體"/>
              </w:rPr>
            </w:pPr>
            <w:r w:rsidRPr="000824DB">
              <w:rPr>
                <w:rFonts w:ascii="標楷體" w:eastAsia="標楷體" w:hAnsi="標楷體" w:hint="eastAsia"/>
              </w:rPr>
              <w:t>2、</w:t>
            </w:r>
            <w:r w:rsidRPr="000824DB">
              <w:rPr>
                <w:rFonts w:ascii="標楷體" w:eastAsia="標楷體" w:hAnsi="標楷體" w:hint="eastAsia"/>
                <w:lang w:eastAsia="zh-HK"/>
              </w:rPr>
              <w:t>每班上課4週</w:t>
            </w:r>
          </w:p>
          <w:p w:rsidR="006E5314" w:rsidRPr="000824DB" w:rsidRDefault="006E5314" w:rsidP="002C0EEA">
            <w:pPr>
              <w:rPr>
                <w:rFonts w:ascii="標楷體" w:eastAsia="標楷體" w:hAnsi="標楷體"/>
              </w:rPr>
            </w:pPr>
            <w:r w:rsidRPr="000824DB">
              <w:rPr>
                <w:rFonts w:ascii="標楷體" w:eastAsia="標楷體" w:hAnsi="標楷體" w:hint="eastAsia"/>
              </w:rPr>
              <w:t>3、</w:t>
            </w:r>
            <w:r w:rsidRPr="000824DB">
              <w:rPr>
                <w:rFonts w:ascii="標楷體" w:eastAsia="標楷體" w:hAnsi="標楷體" w:hint="eastAsia"/>
                <w:lang w:eastAsia="zh-HK"/>
              </w:rPr>
              <w:t>每週上課5天</w:t>
            </w:r>
          </w:p>
          <w:p w:rsidR="006E5314" w:rsidRPr="000824DB" w:rsidRDefault="006E5314" w:rsidP="002C0EEA">
            <w:pPr>
              <w:rPr>
                <w:rFonts w:ascii="標楷體" w:eastAsia="標楷體" w:hAnsi="標楷體"/>
              </w:rPr>
            </w:pPr>
            <w:r w:rsidRPr="000824DB">
              <w:rPr>
                <w:rFonts w:ascii="標楷體" w:eastAsia="標楷體" w:hAnsi="標楷體" w:hint="eastAsia"/>
              </w:rPr>
              <w:t>4、</w:t>
            </w:r>
            <w:r w:rsidRPr="000824DB">
              <w:rPr>
                <w:rFonts w:ascii="標楷體" w:eastAsia="標楷體" w:hAnsi="標楷體" w:hint="eastAsia"/>
                <w:lang w:eastAsia="zh-HK"/>
              </w:rPr>
              <w:t>每天上課4節</w:t>
            </w:r>
          </w:p>
        </w:tc>
      </w:tr>
      <w:tr w:rsidR="006E5314" w:rsidRPr="00486DC1" w:rsidTr="002C0EEA">
        <w:tc>
          <w:tcPr>
            <w:tcW w:w="817" w:type="dxa"/>
          </w:tcPr>
          <w:p w:rsidR="006E5314" w:rsidRPr="000824DB" w:rsidRDefault="006E5314" w:rsidP="002C0EEA">
            <w:pPr>
              <w:rPr>
                <w:rFonts w:ascii="標楷體" w:eastAsia="標楷體" w:hAnsi="標楷體"/>
              </w:rPr>
            </w:pPr>
            <w:r w:rsidRPr="000824DB">
              <w:rPr>
                <w:rFonts w:ascii="標楷體" w:eastAsia="標楷體" w:hAnsi="標楷體" w:hint="eastAsia"/>
              </w:rPr>
              <w:t>2</w:t>
            </w:r>
          </w:p>
        </w:tc>
        <w:tc>
          <w:tcPr>
            <w:tcW w:w="1985" w:type="dxa"/>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t>上下學期第八節</w:t>
            </w:r>
          </w:p>
        </w:tc>
        <w:tc>
          <w:tcPr>
            <w:tcW w:w="992" w:type="dxa"/>
          </w:tcPr>
          <w:p w:rsidR="006E5314" w:rsidRPr="000824DB" w:rsidRDefault="006E5314" w:rsidP="002C0EEA">
            <w:pPr>
              <w:rPr>
                <w:rFonts w:ascii="標楷體" w:eastAsia="標楷體" w:hAnsi="標楷體"/>
              </w:rPr>
            </w:pPr>
            <w:r w:rsidRPr="000824DB">
              <w:rPr>
                <w:rFonts w:ascii="標楷體" w:eastAsia="標楷體" w:hAnsi="標楷體" w:hint="eastAsia"/>
              </w:rPr>
              <w:t>400</w:t>
            </w:r>
          </w:p>
        </w:tc>
        <w:tc>
          <w:tcPr>
            <w:tcW w:w="992" w:type="dxa"/>
          </w:tcPr>
          <w:p w:rsidR="006E5314" w:rsidRPr="000824DB" w:rsidRDefault="006E5314" w:rsidP="002C0EEA">
            <w:pPr>
              <w:rPr>
                <w:rFonts w:ascii="標楷體" w:eastAsia="標楷體" w:hAnsi="標楷體"/>
              </w:rPr>
            </w:pPr>
            <w:r>
              <w:rPr>
                <w:rFonts w:ascii="標楷體" w:eastAsia="標楷體" w:hAnsi="標楷體" w:hint="eastAsia"/>
              </w:rPr>
              <w:t>170</w:t>
            </w:r>
          </w:p>
        </w:tc>
        <w:tc>
          <w:tcPr>
            <w:tcW w:w="1134" w:type="dxa"/>
          </w:tcPr>
          <w:p w:rsidR="006E5314" w:rsidRPr="000824DB" w:rsidRDefault="006E5314" w:rsidP="002C0EEA">
            <w:pPr>
              <w:rPr>
                <w:rFonts w:ascii="標楷體" w:eastAsia="標楷體" w:hAnsi="標楷體"/>
              </w:rPr>
            </w:pPr>
            <w:r>
              <w:rPr>
                <w:rFonts w:ascii="標楷體" w:eastAsia="標楷體" w:hAnsi="標楷體" w:hint="eastAsia"/>
              </w:rPr>
              <w:t>68</w:t>
            </w:r>
            <w:r w:rsidRPr="000824DB">
              <w:rPr>
                <w:rFonts w:ascii="標楷體" w:eastAsia="標楷體" w:hAnsi="標楷體" w:hint="eastAsia"/>
              </w:rPr>
              <w:t>,000</w:t>
            </w:r>
          </w:p>
        </w:tc>
        <w:tc>
          <w:tcPr>
            <w:tcW w:w="2442" w:type="dxa"/>
          </w:tcPr>
          <w:p w:rsidR="006E5314" w:rsidRPr="000824DB" w:rsidRDefault="006E5314" w:rsidP="002C0EEA">
            <w:pPr>
              <w:rPr>
                <w:rFonts w:ascii="標楷體" w:eastAsia="標楷體" w:hAnsi="標楷體"/>
              </w:rPr>
            </w:pPr>
            <w:r w:rsidRPr="000824DB">
              <w:rPr>
                <w:rFonts w:ascii="標楷體" w:eastAsia="標楷體" w:hAnsi="標楷體" w:hint="eastAsia"/>
              </w:rPr>
              <w:t>1、</w:t>
            </w:r>
            <w:r w:rsidRPr="000824DB">
              <w:rPr>
                <w:rFonts w:ascii="標楷體" w:eastAsia="標楷體" w:hAnsi="標楷體" w:hint="eastAsia"/>
                <w:lang w:eastAsia="zh-HK"/>
              </w:rPr>
              <w:t>共開</w:t>
            </w:r>
            <w:r>
              <w:rPr>
                <w:rFonts w:ascii="標楷體" w:eastAsia="標楷體" w:hAnsi="標楷體" w:hint="eastAsia"/>
                <w:lang w:eastAsia="zh-HK"/>
              </w:rPr>
              <w:t>1</w:t>
            </w:r>
            <w:r w:rsidRPr="000824DB">
              <w:rPr>
                <w:rFonts w:ascii="標楷體" w:eastAsia="標楷體" w:hAnsi="標楷體" w:hint="eastAsia"/>
                <w:lang w:eastAsia="zh-HK"/>
              </w:rPr>
              <w:t>班</w:t>
            </w:r>
          </w:p>
          <w:p w:rsidR="006E5314" w:rsidRPr="000824DB" w:rsidRDefault="006E5314" w:rsidP="002C0EEA">
            <w:pPr>
              <w:rPr>
                <w:rFonts w:ascii="標楷體" w:eastAsia="標楷體" w:hAnsi="標楷體"/>
              </w:rPr>
            </w:pPr>
            <w:r w:rsidRPr="000824DB">
              <w:rPr>
                <w:rFonts w:ascii="標楷體" w:eastAsia="標楷體" w:hAnsi="標楷體" w:hint="eastAsia"/>
              </w:rPr>
              <w:t>2、</w:t>
            </w:r>
            <w:r w:rsidRPr="000824DB">
              <w:rPr>
                <w:rFonts w:ascii="標楷體" w:eastAsia="標楷體" w:hAnsi="標楷體" w:hint="eastAsia"/>
                <w:lang w:eastAsia="zh-HK"/>
              </w:rPr>
              <w:t>上下學期共</w:t>
            </w:r>
            <w:r>
              <w:rPr>
                <w:rFonts w:ascii="標楷體" w:eastAsia="標楷體" w:hAnsi="標楷體" w:hint="eastAsia"/>
                <w:lang w:eastAsia="zh-HK"/>
              </w:rPr>
              <w:t>34</w:t>
            </w:r>
            <w:r w:rsidRPr="000824DB">
              <w:rPr>
                <w:rFonts w:ascii="標楷體" w:eastAsia="標楷體" w:hAnsi="標楷體" w:hint="eastAsia"/>
                <w:lang w:eastAsia="zh-HK"/>
              </w:rPr>
              <w:t>週</w:t>
            </w:r>
          </w:p>
          <w:p w:rsidR="006E5314" w:rsidRPr="000824DB" w:rsidRDefault="006E5314" w:rsidP="002C0EEA">
            <w:pPr>
              <w:rPr>
                <w:rFonts w:ascii="標楷體" w:eastAsia="標楷體" w:hAnsi="標楷體"/>
              </w:rPr>
            </w:pPr>
            <w:r w:rsidRPr="000824DB">
              <w:rPr>
                <w:rFonts w:ascii="標楷體" w:eastAsia="標楷體" w:hAnsi="標楷體" w:hint="eastAsia"/>
              </w:rPr>
              <w:t>3、</w:t>
            </w:r>
            <w:r w:rsidRPr="000824DB">
              <w:rPr>
                <w:rFonts w:ascii="標楷體" w:eastAsia="標楷體" w:hAnsi="標楷體" w:hint="eastAsia"/>
                <w:lang w:eastAsia="zh-HK"/>
              </w:rPr>
              <w:t>每週上課5天</w:t>
            </w:r>
          </w:p>
          <w:p w:rsidR="006E5314" w:rsidRPr="000824DB" w:rsidRDefault="006E5314" w:rsidP="002C0EEA">
            <w:pPr>
              <w:rPr>
                <w:rFonts w:ascii="標楷體" w:eastAsia="標楷體" w:hAnsi="標楷體"/>
              </w:rPr>
            </w:pPr>
            <w:r w:rsidRPr="000824DB">
              <w:rPr>
                <w:rFonts w:ascii="標楷體" w:eastAsia="標楷體" w:hAnsi="標楷體" w:hint="eastAsia"/>
              </w:rPr>
              <w:t>4、</w:t>
            </w:r>
            <w:r w:rsidRPr="000824DB">
              <w:rPr>
                <w:rFonts w:ascii="標楷體" w:eastAsia="標楷體" w:hAnsi="標楷體" w:hint="eastAsia"/>
                <w:lang w:eastAsia="zh-HK"/>
              </w:rPr>
              <w:t>每天上課1節</w:t>
            </w:r>
          </w:p>
        </w:tc>
      </w:tr>
      <w:tr w:rsidR="006E5314" w:rsidRPr="00486DC1" w:rsidTr="002C0EEA">
        <w:tc>
          <w:tcPr>
            <w:tcW w:w="817" w:type="dxa"/>
          </w:tcPr>
          <w:p w:rsidR="006E5314" w:rsidRPr="000824DB" w:rsidRDefault="006E5314" w:rsidP="002C0EEA">
            <w:pPr>
              <w:rPr>
                <w:rFonts w:ascii="標楷體" w:eastAsia="標楷體" w:hAnsi="標楷體"/>
              </w:rPr>
            </w:pPr>
            <w:r w:rsidRPr="000824DB">
              <w:rPr>
                <w:rFonts w:ascii="標楷體" w:eastAsia="標楷體" w:hAnsi="標楷體"/>
              </w:rPr>
              <w:t>3</w:t>
            </w:r>
          </w:p>
        </w:tc>
        <w:tc>
          <w:tcPr>
            <w:tcW w:w="1985" w:type="dxa"/>
          </w:tcPr>
          <w:p w:rsidR="006E5314" w:rsidRPr="000824DB" w:rsidRDefault="006E5314" w:rsidP="002C0EEA">
            <w:pPr>
              <w:rPr>
                <w:rFonts w:ascii="標楷體" w:eastAsia="標楷體" w:hAnsi="標楷體"/>
                <w:lang w:eastAsia="zh-HK"/>
              </w:rPr>
            </w:pPr>
            <w:r w:rsidRPr="000824DB">
              <w:rPr>
                <w:rFonts w:ascii="標楷體" w:eastAsia="標楷體" w:hAnsi="標楷體" w:hint="eastAsia"/>
                <w:lang w:eastAsia="zh-HK"/>
              </w:rPr>
              <w:t>寒假</w:t>
            </w:r>
          </w:p>
          <w:p w:rsidR="006E5314" w:rsidRPr="000824DB" w:rsidRDefault="006E5314" w:rsidP="002C0EEA">
            <w:pPr>
              <w:rPr>
                <w:rFonts w:ascii="標楷體" w:eastAsia="標楷體" w:hAnsi="標楷體"/>
              </w:rPr>
            </w:pPr>
          </w:p>
        </w:tc>
        <w:tc>
          <w:tcPr>
            <w:tcW w:w="992" w:type="dxa"/>
          </w:tcPr>
          <w:p w:rsidR="006E5314" w:rsidRPr="000824DB" w:rsidRDefault="006E5314" w:rsidP="002C0EEA">
            <w:pPr>
              <w:rPr>
                <w:rFonts w:ascii="標楷體" w:eastAsia="標楷體" w:hAnsi="標楷體"/>
              </w:rPr>
            </w:pPr>
            <w:r w:rsidRPr="000824DB">
              <w:rPr>
                <w:rFonts w:ascii="標楷體" w:eastAsia="標楷體" w:hAnsi="標楷體"/>
              </w:rPr>
              <w:t>400</w:t>
            </w:r>
          </w:p>
        </w:tc>
        <w:tc>
          <w:tcPr>
            <w:tcW w:w="992" w:type="dxa"/>
          </w:tcPr>
          <w:p w:rsidR="006E5314" w:rsidRPr="000824DB" w:rsidRDefault="006E5314" w:rsidP="002C0EEA">
            <w:pPr>
              <w:rPr>
                <w:rFonts w:ascii="標楷體" w:eastAsia="標楷體" w:hAnsi="標楷體"/>
              </w:rPr>
            </w:pPr>
            <w:r>
              <w:rPr>
                <w:rFonts w:ascii="標楷體" w:eastAsia="標楷體" w:hAnsi="標楷體" w:hint="eastAsia"/>
              </w:rPr>
              <w:t>2</w:t>
            </w:r>
            <w:r w:rsidRPr="000824DB">
              <w:rPr>
                <w:rFonts w:ascii="標楷體" w:eastAsia="標楷體" w:hAnsi="標楷體"/>
              </w:rPr>
              <w:t>0</w:t>
            </w:r>
          </w:p>
        </w:tc>
        <w:tc>
          <w:tcPr>
            <w:tcW w:w="1134" w:type="dxa"/>
          </w:tcPr>
          <w:p w:rsidR="006E5314" w:rsidRPr="000824DB" w:rsidRDefault="006E5314" w:rsidP="002C0EEA">
            <w:pPr>
              <w:rPr>
                <w:rFonts w:ascii="標楷體" w:eastAsia="標楷體" w:hAnsi="標楷體"/>
              </w:rPr>
            </w:pPr>
            <w:r>
              <w:rPr>
                <w:rFonts w:ascii="標楷體" w:eastAsia="標楷體" w:hAnsi="標楷體" w:hint="eastAsia"/>
              </w:rPr>
              <w:t>8</w:t>
            </w:r>
            <w:r w:rsidRPr="000824DB">
              <w:rPr>
                <w:rFonts w:ascii="標楷體" w:eastAsia="標楷體" w:hAnsi="標楷體"/>
              </w:rPr>
              <w:t>,000</w:t>
            </w:r>
          </w:p>
        </w:tc>
        <w:tc>
          <w:tcPr>
            <w:tcW w:w="2442" w:type="dxa"/>
          </w:tcPr>
          <w:p w:rsidR="006E5314" w:rsidRPr="000824DB" w:rsidRDefault="006E5314" w:rsidP="002C0EEA">
            <w:pPr>
              <w:rPr>
                <w:rFonts w:ascii="標楷體" w:eastAsia="標楷體" w:hAnsi="標楷體"/>
              </w:rPr>
            </w:pPr>
            <w:r w:rsidRPr="000824DB">
              <w:rPr>
                <w:rFonts w:ascii="標楷體" w:eastAsia="標楷體" w:hAnsi="標楷體" w:hint="eastAsia"/>
              </w:rPr>
              <w:t>1、</w:t>
            </w:r>
            <w:r w:rsidRPr="000824DB">
              <w:rPr>
                <w:rFonts w:ascii="標楷體" w:eastAsia="標楷體" w:hAnsi="標楷體" w:hint="eastAsia"/>
                <w:lang w:eastAsia="zh-HK"/>
              </w:rPr>
              <w:t>共開</w:t>
            </w:r>
            <w:r>
              <w:rPr>
                <w:rFonts w:ascii="標楷體" w:eastAsia="標楷體" w:hAnsi="標楷體" w:hint="eastAsia"/>
                <w:lang w:eastAsia="zh-HK"/>
              </w:rPr>
              <w:t>1</w:t>
            </w:r>
            <w:r w:rsidRPr="000824DB">
              <w:rPr>
                <w:rFonts w:ascii="標楷體" w:eastAsia="標楷體" w:hAnsi="標楷體" w:hint="eastAsia"/>
                <w:lang w:eastAsia="zh-HK"/>
              </w:rPr>
              <w:t>班</w:t>
            </w:r>
          </w:p>
          <w:p w:rsidR="006E5314" w:rsidRPr="000824DB" w:rsidRDefault="006E5314" w:rsidP="002C0EEA">
            <w:pPr>
              <w:rPr>
                <w:rFonts w:ascii="標楷體" w:eastAsia="標楷體" w:hAnsi="標楷體"/>
              </w:rPr>
            </w:pPr>
            <w:r w:rsidRPr="000824DB">
              <w:rPr>
                <w:rFonts w:ascii="標楷體" w:eastAsia="標楷體" w:hAnsi="標楷體" w:hint="eastAsia"/>
              </w:rPr>
              <w:t>2、</w:t>
            </w:r>
            <w:r w:rsidRPr="000824DB">
              <w:rPr>
                <w:rFonts w:ascii="標楷體" w:eastAsia="標楷體" w:hAnsi="標楷體" w:hint="eastAsia"/>
                <w:lang w:eastAsia="zh-HK"/>
              </w:rPr>
              <w:t>每班上課1週</w:t>
            </w:r>
          </w:p>
          <w:p w:rsidR="006E5314" w:rsidRPr="000824DB" w:rsidRDefault="006E5314" w:rsidP="002C0EEA">
            <w:pPr>
              <w:rPr>
                <w:rFonts w:ascii="標楷體" w:eastAsia="標楷體" w:hAnsi="標楷體"/>
              </w:rPr>
            </w:pPr>
            <w:r w:rsidRPr="000824DB">
              <w:rPr>
                <w:rFonts w:ascii="標楷體" w:eastAsia="標楷體" w:hAnsi="標楷體" w:hint="eastAsia"/>
              </w:rPr>
              <w:lastRenderedPageBreak/>
              <w:t>3、</w:t>
            </w:r>
            <w:r w:rsidRPr="000824DB">
              <w:rPr>
                <w:rFonts w:ascii="標楷體" w:eastAsia="標楷體" w:hAnsi="標楷體" w:hint="eastAsia"/>
                <w:lang w:eastAsia="zh-HK"/>
              </w:rPr>
              <w:t>每週上課5天</w:t>
            </w:r>
          </w:p>
          <w:p w:rsidR="006E5314" w:rsidRPr="000824DB" w:rsidRDefault="006E5314" w:rsidP="002C0EEA">
            <w:pPr>
              <w:rPr>
                <w:rFonts w:ascii="標楷體" w:eastAsia="標楷體" w:hAnsi="標楷體"/>
              </w:rPr>
            </w:pPr>
            <w:r w:rsidRPr="000824DB">
              <w:rPr>
                <w:rFonts w:ascii="標楷體" w:eastAsia="標楷體" w:hAnsi="標楷體" w:hint="eastAsia"/>
              </w:rPr>
              <w:t>4、</w:t>
            </w:r>
            <w:r w:rsidRPr="000824DB">
              <w:rPr>
                <w:rFonts w:ascii="標楷體" w:eastAsia="標楷體" w:hAnsi="標楷體" w:hint="eastAsia"/>
                <w:lang w:eastAsia="zh-HK"/>
              </w:rPr>
              <w:t>每天上課4節</w:t>
            </w:r>
          </w:p>
        </w:tc>
      </w:tr>
      <w:tr w:rsidR="006E5314" w:rsidRPr="00486DC1" w:rsidTr="002C0EEA">
        <w:tc>
          <w:tcPr>
            <w:tcW w:w="4786" w:type="dxa"/>
            <w:gridSpan w:val="4"/>
          </w:tcPr>
          <w:p w:rsidR="006E5314" w:rsidRPr="000824DB" w:rsidRDefault="006E5314" w:rsidP="002C0EEA">
            <w:pPr>
              <w:rPr>
                <w:rFonts w:ascii="標楷體" w:eastAsia="標楷體" w:hAnsi="標楷體"/>
              </w:rPr>
            </w:pPr>
            <w:r w:rsidRPr="000824DB">
              <w:rPr>
                <w:rFonts w:ascii="標楷體" w:eastAsia="標楷體" w:hAnsi="標楷體" w:hint="eastAsia"/>
                <w:lang w:eastAsia="zh-HK"/>
              </w:rPr>
              <w:lastRenderedPageBreak/>
              <w:t>總計</w:t>
            </w:r>
          </w:p>
        </w:tc>
        <w:tc>
          <w:tcPr>
            <w:tcW w:w="1134" w:type="dxa"/>
          </w:tcPr>
          <w:p w:rsidR="006E5314" w:rsidRPr="000824DB" w:rsidRDefault="006E5314" w:rsidP="002C0EEA">
            <w:pPr>
              <w:rPr>
                <w:rFonts w:ascii="標楷體" w:eastAsia="標楷體" w:hAnsi="標楷體"/>
              </w:rPr>
            </w:pPr>
            <w:r>
              <w:rPr>
                <w:rFonts w:ascii="標楷體" w:eastAsia="標楷體" w:hAnsi="標楷體" w:hint="eastAsia"/>
              </w:rPr>
              <w:t>108</w:t>
            </w:r>
            <w:r w:rsidRPr="000824DB">
              <w:rPr>
                <w:rFonts w:ascii="標楷體" w:eastAsia="標楷體" w:hAnsi="標楷體" w:hint="eastAsia"/>
              </w:rPr>
              <w:t>,000</w:t>
            </w:r>
          </w:p>
        </w:tc>
        <w:tc>
          <w:tcPr>
            <w:tcW w:w="2442" w:type="dxa"/>
          </w:tcPr>
          <w:p w:rsidR="006E5314" w:rsidRPr="000824DB" w:rsidRDefault="006E5314" w:rsidP="002C0EEA">
            <w:pPr>
              <w:rPr>
                <w:rFonts w:ascii="標楷體" w:eastAsia="標楷體" w:hAnsi="標楷體"/>
              </w:rPr>
            </w:pPr>
          </w:p>
        </w:tc>
      </w:tr>
    </w:tbl>
    <w:p w:rsidR="00FD5CA1" w:rsidRDefault="00FD5CA1" w:rsidP="00FD5CA1">
      <w:pPr>
        <w:rPr>
          <w:rFonts w:ascii="標楷體" w:eastAsia="標楷體" w:hAnsi="標楷體"/>
        </w:rPr>
      </w:pPr>
    </w:p>
    <w:p w:rsidR="00FD5CA1" w:rsidRPr="00486DC1" w:rsidRDefault="00FD5CA1" w:rsidP="00FD5CA1">
      <w:pPr>
        <w:rPr>
          <w:rFonts w:ascii="標楷體" w:eastAsia="標楷體" w:hAnsi="標楷體"/>
        </w:rPr>
      </w:pPr>
      <w:r w:rsidRPr="00486DC1">
        <w:rPr>
          <w:rFonts w:ascii="標楷體" w:eastAsia="標楷體" w:hAnsi="標楷體" w:hint="eastAsia"/>
          <w:lang w:eastAsia="zh-HK"/>
        </w:rPr>
        <w:t>二</w:t>
      </w:r>
      <w:r w:rsidRPr="00486DC1">
        <w:rPr>
          <w:rFonts w:ascii="標楷體" w:eastAsia="標楷體" w:hAnsi="標楷體" w:hint="eastAsia"/>
        </w:rPr>
        <w:t>、宜蘭縣立南安國民中學</w:t>
      </w:r>
      <w:r>
        <w:rPr>
          <w:rFonts w:ascii="標楷體" w:eastAsia="標楷體" w:hAnsi="標楷體" w:hint="eastAsia"/>
        </w:rPr>
        <w:t>1</w:t>
      </w:r>
      <w:r w:rsidRPr="00486DC1">
        <w:rPr>
          <w:rFonts w:ascii="標楷體" w:eastAsia="標楷體" w:hAnsi="標楷體" w:hint="eastAsia"/>
        </w:rPr>
        <w:t>1</w:t>
      </w:r>
      <w:r w:rsidR="006E5314">
        <w:rPr>
          <w:rFonts w:ascii="標楷體" w:eastAsia="標楷體" w:hAnsi="標楷體"/>
        </w:rPr>
        <w:t>4</w:t>
      </w:r>
      <w:r w:rsidRPr="00486DC1">
        <w:rPr>
          <w:rFonts w:ascii="標楷體" w:eastAsia="標楷體" w:hAnsi="標楷體" w:hint="eastAsia"/>
        </w:rPr>
        <w:t>學年度多元化社團鐘點概算表</w:t>
      </w:r>
    </w:p>
    <w:tbl>
      <w:tblPr>
        <w:tblStyle w:val="aa"/>
        <w:tblW w:w="0" w:type="auto"/>
        <w:tblLook w:val="04A0" w:firstRow="1" w:lastRow="0" w:firstColumn="1" w:lastColumn="0" w:noHBand="0" w:noVBand="1"/>
      </w:tblPr>
      <w:tblGrid>
        <w:gridCol w:w="812"/>
        <w:gridCol w:w="1266"/>
        <w:gridCol w:w="987"/>
        <w:gridCol w:w="846"/>
        <w:gridCol w:w="1132"/>
        <w:gridCol w:w="3259"/>
      </w:tblGrid>
      <w:tr w:rsidR="006E5314" w:rsidRPr="00486DC1" w:rsidTr="002C0EEA">
        <w:tc>
          <w:tcPr>
            <w:tcW w:w="817" w:type="dxa"/>
          </w:tcPr>
          <w:p w:rsidR="006E5314" w:rsidRPr="00486DC1" w:rsidRDefault="006E5314" w:rsidP="002C0EEA">
            <w:pPr>
              <w:rPr>
                <w:rFonts w:ascii="標楷體" w:eastAsia="標楷體" w:hAnsi="標楷體"/>
              </w:rPr>
            </w:pPr>
            <w:r w:rsidRPr="00486DC1">
              <w:rPr>
                <w:rFonts w:ascii="標楷體" w:eastAsia="標楷體" w:hAnsi="標楷體" w:hint="eastAsia"/>
              </w:rPr>
              <w:t>編號</w:t>
            </w:r>
          </w:p>
        </w:tc>
        <w:tc>
          <w:tcPr>
            <w:tcW w:w="1276" w:type="dxa"/>
          </w:tcPr>
          <w:p w:rsidR="006E5314" w:rsidRPr="00486DC1" w:rsidRDefault="006E5314" w:rsidP="002C0EEA">
            <w:pPr>
              <w:rPr>
                <w:rFonts w:ascii="標楷體" w:eastAsia="標楷體" w:hAnsi="標楷體"/>
              </w:rPr>
            </w:pPr>
            <w:r w:rsidRPr="00486DC1">
              <w:rPr>
                <w:rFonts w:ascii="標楷體" w:eastAsia="標楷體" w:hAnsi="標楷體" w:hint="eastAsia"/>
              </w:rPr>
              <w:t>期別</w:t>
            </w:r>
          </w:p>
        </w:tc>
        <w:tc>
          <w:tcPr>
            <w:tcW w:w="992" w:type="dxa"/>
          </w:tcPr>
          <w:p w:rsidR="006E5314" w:rsidRPr="00486DC1" w:rsidRDefault="006E5314" w:rsidP="002C0EEA">
            <w:pPr>
              <w:rPr>
                <w:rFonts w:ascii="標楷體" w:eastAsia="標楷體" w:hAnsi="標楷體"/>
              </w:rPr>
            </w:pPr>
            <w:r w:rsidRPr="00486DC1">
              <w:rPr>
                <w:rFonts w:ascii="標楷體" w:eastAsia="標楷體" w:hAnsi="標楷體" w:hint="eastAsia"/>
              </w:rPr>
              <w:t>鐘點費</w:t>
            </w:r>
          </w:p>
        </w:tc>
        <w:tc>
          <w:tcPr>
            <w:tcW w:w="851" w:type="dxa"/>
          </w:tcPr>
          <w:p w:rsidR="006E5314" w:rsidRPr="00486DC1" w:rsidRDefault="006E5314" w:rsidP="002C0EEA">
            <w:pPr>
              <w:rPr>
                <w:rFonts w:ascii="標楷體" w:eastAsia="標楷體" w:hAnsi="標楷體"/>
              </w:rPr>
            </w:pPr>
            <w:r w:rsidRPr="00486DC1">
              <w:rPr>
                <w:rFonts w:ascii="標楷體" w:eastAsia="標楷體" w:hAnsi="標楷體" w:hint="eastAsia"/>
              </w:rPr>
              <w:t>節數</w:t>
            </w:r>
          </w:p>
        </w:tc>
        <w:tc>
          <w:tcPr>
            <w:tcW w:w="1134" w:type="dxa"/>
          </w:tcPr>
          <w:p w:rsidR="006E5314" w:rsidRPr="00486DC1" w:rsidRDefault="006E5314" w:rsidP="002C0EEA">
            <w:pPr>
              <w:rPr>
                <w:rFonts w:ascii="標楷體" w:eastAsia="標楷體" w:hAnsi="標楷體"/>
              </w:rPr>
            </w:pPr>
            <w:r w:rsidRPr="00486DC1">
              <w:rPr>
                <w:rFonts w:ascii="標楷體" w:eastAsia="標楷體" w:hAnsi="標楷體" w:hint="eastAsia"/>
              </w:rPr>
              <w:t>總計</w:t>
            </w:r>
          </w:p>
        </w:tc>
        <w:tc>
          <w:tcPr>
            <w:tcW w:w="3292" w:type="dxa"/>
          </w:tcPr>
          <w:p w:rsidR="006E5314" w:rsidRPr="00486DC1" w:rsidRDefault="006E5314" w:rsidP="002C0EEA">
            <w:pPr>
              <w:rPr>
                <w:rFonts w:ascii="標楷體" w:eastAsia="標楷體" w:hAnsi="標楷體"/>
              </w:rPr>
            </w:pPr>
            <w:r w:rsidRPr="00486DC1">
              <w:rPr>
                <w:rFonts w:ascii="標楷體" w:eastAsia="標楷體" w:hAnsi="標楷體" w:hint="eastAsia"/>
              </w:rPr>
              <w:t>備註</w:t>
            </w:r>
          </w:p>
        </w:tc>
      </w:tr>
      <w:tr w:rsidR="006E5314" w:rsidRPr="00486DC1" w:rsidTr="002C0EEA">
        <w:tc>
          <w:tcPr>
            <w:tcW w:w="817" w:type="dxa"/>
          </w:tcPr>
          <w:p w:rsidR="006E5314" w:rsidRPr="00486DC1" w:rsidRDefault="006E5314" w:rsidP="002C0EEA">
            <w:pPr>
              <w:rPr>
                <w:rFonts w:ascii="標楷體" w:eastAsia="標楷體" w:hAnsi="標楷體"/>
              </w:rPr>
            </w:pPr>
            <w:r>
              <w:rPr>
                <w:rFonts w:ascii="標楷體" w:eastAsia="標楷體" w:hAnsi="標楷體" w:hint="eastAsia"/>
              </w:rPr>
              <w:t>1</w:t>
            </w:r>
          </w:p>
        </w:tc>
        <w:tc>
          <w:tcPr>
            <w:tcW w:w="1276" w:type="dxa"/>
          </w:tcPr>
          <w:p w:rsidR="006E5314" w:rsidRPr="00486DC1" w:rsidRDefault="006E5314" w:rsidP="002C0EEA">
            <w:pPr>
              <w:rPr>
                <w:rFonts w:ascii="標楷體" w:eastAsia="標楷體" w:hAnsi="標楷體"/>
              </w:rPr>
            </w:pPr>
            <w:r>
              <w:rPr>
                <w:rFonts w:ascii="標楷體" w:eastAsia="標楷體" w:hAnsi="標楷體" w:hint="eastAsia"/>
              </w:rPr>
              <w:t>寒</w:t>
            </w:r>
            <w:r w:rsidRPr="00486DC1">
              <w:rPr>
                <w:rFonts w:ascii="標楷體" w:eastAsia="標楷體" w:hAnsi="標楷體" w:hint="eastAsia"/>
              </w:rPr>
              <w:t>暑假</w:t>
            </w:r>
          </w:p>
        </w:tc>
        <w:tc>
          <w:tcPr>
            <w:tcW w:w="992" w:type="dxa"/>
          </w:tcPr>
          <w:p w:rsidR="006E5314" w:rsidRPr="00486DC1" w:rsidRDefault="006E5314" w:rsidP="002C0EEA">
            <w:pPr>
              <w:rPr>
                <w:rFonts w:ascii="標楷體" w:eastAsia="標楷體" w:hAnsi="標楷體"/>
              </w:rPr>
            </w:pPr>
            <w:r w:rsidRPr="00486DC1">
              <w:rPr>
                <w:rFonts w:ascii="標楷體" w:eastAsia="標楷體" w:hAnsi="標楷體"/>
              </w:rPr>
              <w:t>400</w:t>
            </w:r>
          </w:p>
        </w:tc>
        <w:tc>
          <w:tcPr>
            <w:tcW w:w="851" w:type="dxa"/>
          </w:tcPr>
          <w:p w:rsidR="006E5314" w:rsidRPr="00486DC1" w:rsidRDefault="006E5314" w:rsidP="002C0EEA">
            <w:pPr>
              <w:rPr>
                <w:rFonts w:ascii="標楷體" w:eastAsia="標楷體" w:hAnsi="標楷體"/>
              </w:rPr>
            </w:pPr>
            <w:r>
              <w:rPr>
                <w:rFonts w:ascii="標楷體" w:eastAsia="標楷體" w:hAnsi="標楷體"/>
              </w:rPr>
              <w:t>50</w:t>
            </w:r>
          </w:p>
        </w:tc>
        <w:tc>
          <w:tcPr>
            <w:tcW w:w="1134" w:type="dxa"/>
          </w:tcPr>
          <w:p w:rsidR="006E5314" w:rsidRPr="00486DC1" w:rsidRDefault="006E5314" w:rsidP="002C0EEA">
            <w:pPr>
              <w:rPr>
                <w:rFonts w:ascii="標楷體" w:eastAsia="標楷體" w:hAnsi="標楷體"/>
              </w:rPr>
            </w:pPr>
            <w:r>
              <w:rPr>
                <w:rFonts w:ascii="標楷體" w:eastAsia="標楷體" w:hAnsi="標楷體"/>
              </w:rPr>
              <w:t>20</w:t>
            </w:r>
            <w:r w:rsidRPr="00486DC1">
              <w:rPr>
                <w:rFonts w:ascii="標楷體" w:eastAsia="標楷體" w:hAnsi="標楷體"/>
              </w:rPr>
              <w:t>,</w:t>
            </w:r>
            <w:r>
              <w:rPr>
                <w:rFonts w:ascii="標楷體" w:eastAsia="標楷體" w:hAnsi="標楷體"/>
              </w:rPr>
              <w:t>0</w:t>
            </w:r>
            <w:r w:rsidRPr="00486DC1">
              <w:rPr>
                <w:rFonts w:ascii="標楷體" w:eastAsia="標楷體" w:hAnsi="標楷體"/>
              </w:rPr>
              <w:t>00</w:t>
            </w:r>
          </w:p>
        </w:tc>
        <w:tc>
          <w:tcPr>
            <w:tcW w:w="3292" w:type="dxa"/>
          </w:tcPr>
          <w:p w:rsidR="006E5314" w:rsidRPr="00486DC1" w:rsidRDefault="006E5314" w:rsidP="002C0EEA">
            <w:pPr>
              <w:rPr>
                <w:rFonts w:ascii="標楷體" w:eastAsia="標楷體" w:hAnsi="標楷體"/>
              </w:rPr>
            </w:pPr>
            <w:r w:rsidRPr="00486DC1">
              <w:rPr>
                <w:rFonts w:ascii="標楷體" w:eastAsia="標楷體" w:hAnsi="標楷體" w:hint="eastAsia"/>
              </w:rPr>
              <w:t>躲避球</w:t>
            </w:r>
            <w:r>
              <w:rPr>
                <w:rFonts w:ascii="標楷體" w:eastAsia="標楷體" w:hAnsi="標楷體" w:hint="eastAsia"/>
              </w:rPr>
              <w:t>、直排輪、</w:t>
            </w:r>
            <w:r>
              <w:rPr>
                <w:rFonts w:ascii="標楷體" w:eastAsia="標楷體" w:hAnsi="標楷體" w:hint="eastAsia"/>
                <w:lang w:eastAsia="zh-HK"/>
              </w:rPr>
              <w:t>吉他課</w:t>
            </w:r>
            <w:r w:rsidRPr="00486DC1">
              <w:rPr>
                <w:rFonts w:ascii="標楷體" w:eastAsia="標楷體" w:hAnsi="標楷體" w:hint="eastAsia"/>
              </w:rPr>
              <w:t>共</w:t>
            </w:r>
            <w:r>
              <w:rPr>
                <w:rFonts w:ascii="標楷體" w:eastAsia="標楷體" w:hAnsi="標楷體"/>
              </w:rPr>
              <w:t>5</w:t>
            </w:r>
            <w:r>
              <w:rPr>
                <w:rFonts w:ascii="標楷體" w:eastAsia="標楷體" w:hAnsi="標楷體" w:hint="eastAsia"/>
              </w:rPr>
              <w:t>0</w:t>
            </w:r>
            <w:r w:rsidRPr="00486DC1">
              <w:rPr>
                <w:rFonts w:ascii="標楷體" w:eastAsia="標楷體" w:hAnsi="標楷體" w:hint="eastAsia"/>
              </w:rPr>
              <w:t>節</w:t>
            </w:r>
          </w:p>
        </w:tc>
      </w:tr>
      <w:tr w:rsidR="006E5314" w:rsidRPr="00486DC1" w:rsidTr="002C0EEA">
        <w:tc>
          <w:tcPr>
            <w:tcW w:w="2093" w:type="dxa"/>
            <w:gridSpan w:val="2"/>
          </w:tcPr>
          <w:p w:rsidR="006E5314" w:rsidRPr="00486DC1" w:rsidRDefault="006E5314" w:rsidP="002C0EEA">
            <w:pPr>
              <w:rPr>
                <w:rFonts w:ascii="標楷體" w:eastAsia="標楷體" w:hAnsi="標楷體"/>
              </w:rPr>
            </w:pPr>
            <w:r w:rsidRPr="00486DC1">
              <w:rPr>
                <w:rFonts w:ascii="標楷體" w:eastAsia="標楷體" w:hAnsi="標楷體" w:hint="eastAsia"/>
              </w:rPr>
              <w:t>總計</w:t>
            </w:r>
          </w:p>
        </w:tc>
        <w:tc>
          <w:tcPr>
            <w:tcW w:w="992" w:type="dxa"/>
          </w:tcPr>
          <w:p w:rsidR="006E5314" w:rsidRPr="00486DC1" w:rsidRDefault="006E5314" w:rsidP="002C0EEA">
            <w:pPr>
              <w:rPr>
                <w:rFonts w:ascii="標楷體" w:eastAsia="標楷體" w:hAnsi="標楷體"/>
              </w:rPr>
            </w:pPr>
            <w:r w:rsidRPr="00486DC1">
              <w:rPr>
                <w:rFonts w:ascii="標楷體" w:eastAsia="標楷體" w:hAnsi="標楷體"/>
              </w:rPr>
              <w:t>400</w:t>
            </w:r>
          </w:p>
        </w:tc>
        <w:tc>
          <w:tcPr>
            <w:tcW w:w="851" w:type="dxa"/>
          </w:tcPr>
          <w:p w:rsidR="006E5314" w:rsidRPr="00486DC1" w:rsidRDefault="006E5314" w:rsidP="002C0EEA">
            <w:pPr>
              <w:rPr>
                <w:rFonts w:ascii="標楷體" w:eastAsia="標楷體" w:hAnsi="標楷體"/>
              </w:rPr>
            </w:pPr>
            <w:r>
              <w:rPr>
                <w:rFonts w:ascii="標楷體" w:eastAsia="標楷體" w:hAnsi="標楷體"/>
              </w:rPr>
              <w:t>5</w:t>
            </w:r>
            <w:r w:rsidRPr="00486DC1">
              <w:rPr>
                <w:rFonts w:ascii="標楷體" w:eastAsia="標楷體" w:hAnsi="標楷體"/>
              </w:rPr>
              <w:t>0</w:t>
            </w:r>
          </w:p>
        </w:tc>
        <w:tc>
          <w:tcPr>
            <w:tcW w:w="1134" w:type="dxa"/>
          </w:tcPr>
          <w:p w:rsidR="006E5314" w:rsidRPr="00486DC1" w:rsidRDefault="006E5314" w:rsidP="002C0EEA">
            <w:pPr>
              <w:rPr>
                <w:rFonts w:ascii="標楷體" w:eastAsia="標楷體" w:hAnsi="標楷體"/>
              </w:rPr>
            </w:pPr>
            <w:r>
              <w:rPr>
                <w:rFonts w:ascii="標楷體" w:eastAsia="標楷體" w:hAnsi="標楷體"/>
              </w:rPr>
              <w:t>20</w:t>
            </w:r>
            <w:r w:rsidRPr="00486DC1">
              <w:rPr>
                <w:rFonts w:ascii="標楷體" w:eastAsia="標楷體" w:hAnsi="標楷體"/>
              </w:rPr>
              <w:t>,</w:t>
            </w:r>
            <w:r>
              <w:rPr>
                <w:rFonts w:ascii="標楷體" w:eastAsia="標楷體" w:hAnsi="標楷體"/>
              </w:rPr>
              <w:t>0</w:t>
            </w:r>
            <w:r w:rsidRPr="00486DC1">
              <w:rPr>
                <w:rFonts w:ascii="標楷體" w:eastAsia="標楷體" w:hAnsi="標楷體"/>
              </w:rPr>
              <w:t>00</w:t>
            </w:r>
          </w:p>
        </w:tc>
        <w:tc>
          <w:tcPr>
            <w:tcW w:w="3292" w:type="dxa"/>
          </w:tcPr>
          <w:p w:rsidR="006E5314" w:rsidRPr="00486DC1" w:rsidRDefault="006E5314" w:rsidP="002C0EEA">
            <w:pPr>
              <w:rPr>
                <w:rFonts w:ascii="標楷體" w:eastAsia="標楷體" w:hAnsi="標楷體"/>
              </w:rPr>
            </w:pPr>
          </w:p>
        </w:tc>
      </w:tr>
    </w:tbl>
    <w:p w:rsidR="00FD5CA1" w:rsidRDefault="00FD5CA1" w:rsidP="00FD5CA1">
      <w:pPr>
        <w:rPr>
          <w:rFonts w:ascii="標楷體" w:eastAsia="標楷體" w:hAnsi="標楷體"/>
        </w:rPr>
      </w:pPr>
    </w:p>
    <w:p w:rsidR="00FD5CA1" w:rsidRPr="00486DC1" w:rsidRDefault="00FD5CA1" w:rsidP="00FD5CA1">
      <w:pPr>
        <w:rPr>
          <w:rFonts w:ascii="標楷體" w:eastAsia="標楷體" w:hAnsi="標楷體"/>
          <w:lang w:eastAsia="zh-HK"/>
        </w:rPr>
      </w:pPr>
      <w:r w:rsidRPr="00486DC1">
        <w:rPr>
          <w:rFonts w:ascii="標楷體" w:eastAsia="標楷體" w:hAnsi="標楷體" w:hint="eastAsia"/>
          <w:lang w:eastAsia="zh-HK"/>
        </w:rPr>
        <w:t>三、</w:t>
      </w:r>
      <w:r w:rsidRPr="00486DC1">
        <w:rPr>
          <w:rFonts w:ascii="標楷體" w:eastAsia="標楷體" w:hAnsi="標楷體" w:hint="eastAsia"/>
        </w:rPr>
        <w:t>宜蘭縣立南安國民中學1</w:t>
      </w:r>
      <w:r>
        <w:rPr>
          <w:rFonts w:ascii="標楷體" w:eastAsia="標楷體" w:hAnsi="標楷體" w:hint="eastAsia"/>
        </w:rPr>
        <w:t>1</w:t>
      </w:r>
      <w:r w:rsidR="006E5314">
        <w:rPr>
          <w:rFonts w:ascii="標楷體" w:eastAsia="標楷體" w:hAnsi="標楷體"/>
        </w:rPr>
        <w:t>4</w:t>
      </w:r>
      <w:r w:rsidRPr="00486DC1">
        <w:rPr>
          <w:rFonts w:ascii="標楷體" w:eastAsia="標楷體" w:hAnsi="標楷體" w:hint="eastAsia"/>
        </w:rPr>
        <w:t>學年度</w:t>
      </w:r>
      <w:r>
        <w:rPr>
          <w:rFonts w:ascii="標楷體" w:eastAsia="標楷體" w:hAnsi="標楷體" w:hint="eastAsia"/>
          <w:lang w:eastAsia="zh-HK"/>
        </w:rPr>
        <w:t>學力提升(七八年級)</w:t>
      </w:r>
      <w:r w:rsidRPr="00486DC1">
        <w:rPr>
          <w:rFonts w:ascii="標楷體" w:eastAsia="標楷體" w:hAnsi="標楷體" w:hint="eastAsia"/>
          <w:lang w:eastAsia="zh-HK"/>
        </w:rPr>
        <w:t>鐘點概算表</w:t>
      </w:r>
    </w:p>
    <w:tbl>
      <w:tblPr>
        <w:tblStyle w:val="aa"/>
        <w:tblW w:w="0" w:type="auto"/>
        <w:tblLook w:val="04A0" w:firstRow="1" w:lastRow="0" w:firstColumn="1" w:lastColumn="0" w:noHBand="0" w:noVBand="1"/>
      </w:tblPr>
      <w:tblGrid>
        <w:gridCol w:w="812"/>
        <w:gridCol w:w="1968"/>
        <w:gridCol w:w="986"/>
        <w:gridCol w:w="986"/>
        <w:gridCol w:w="1133"/>
        <w:gridCol w:w="2417"/>
      </w:tblGrid>
      <w:tr w:rsidR="006E5314" w:rsidRPr="00486DC1" w:rsidTr="002C0EEA">
        <w:tc>
          <w:tcPr>
            <w:tcW w:w="817"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編號</w:t>
            </w:r>
          </w:p>
        </w:tc>
        <w:tc>
          <w:tcPr>
            <w:tcW w:w="1985"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期別</w:t>
            </w:r>
          </w:p>
        </w:tc>
        <w:tc>
          <w:tcPr>
            <w:tcW w:w="992"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鐘點費</w:t>
            </w:r>
          </w:p>
        </w:tc>
        <w:tc>
          <w:tcPr>
            <w:tcW w:w="992"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節數</w:t>
            </w:r>
          </w:p>
        </w:tc>
        <w:tc>
          <w:tcPr>
            <w:tcW w:w="1134"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總計</w:t>
            </w:r>
          </w:p>
        </w:tc>
        <w:tc>
          <w:tcPr>
            <w:tcW w:w="2442"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備註</w:t>
            </w:r>
          </w:p>
        </w:tc>
      </w:tr>
      <w:tr w:rsidR="006E5314" w:rsidRPr="00486DC1" w:rsidTr="002C0EEA">
        <w:tc>
          <w:tcPr>
            <w:tcW w:w="817" w:type="dxa"/>
          </w:tcPr>
          <w:p w:rsidR="006E5314" w:rsidRPr="000B7EA8" w:rsidRDefault="006E5314" w:rsidP="002C0EEA">
            <w:pPr>
              <w:rPr>
                <w:rFonts w:ascii="標楷體" w:eastAsia="標楷體" w:hAnsi="標楷體"/>
              </w:rPr>
            </w:pPr>
            <w:r w:rsidRPr="000B7EA8">
              <w:rPr>
                <w:rFonts w:ascii="標楷體" w:eastAsia="標楷體" w:hAnsi="標楷體" w:hint="eastAsia"/>
              </w:rPr>
              <w:t>１</w:t>
            </w:r>
          </w:p>
        </w:tc>
        <w:tc>
          <w:tcPr>
            <w:tcW w:w="1985"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暑假</w:t>
            </w:r>
          </w:p>
        </w:tc>
        <w:tc>
          <w:tcPr>
            <w:tcW w:w="992" w:type="dxa"/>
          </w:tcPr>
          <w:p w:rsidR="006E5314" w:rsidRPr="000B7EA8" w:rsidRDefault="006E5314" w:rsidP="002C0EEA">
            <w:pPr>
              <w:rPr>
                <w:rFonts w:ascii="標楷體" w:eastAsia="標楷體" w:hAnsi="標楷體"/>
              </w:rPr>
            </w:pPr>
            <w:r w:rsidRPr="000B7EA8">
              <w:rPr>
                <w:rFonts w:ascii="標楷體" w:eastAsia="標楷體" w:hAnsi="標楷體" w:hint="eastAsia"/>
              </w:rPr>
              <w:t>400</w:t>
            </w:r>
          </w:p>
        </w:tc>
        <w:tc>
          <w:tcPr>
            <w:tcW w:w="992" w:type="dxa"/>
          </w:tcPr>
          <w:p w:rsidR="006E5314" w:rsidRPr="000B7EA8" w:rsidRDefault="006E5314" w:rsidP="002C0EEA">
            <w:pPr>
              <w:rPr>
                <w:rFonts w:ascii="標楷體" w:eastAsia="標楷體" w:hAnsi="標楷體"/>
              </w:rPr>
            </w:pPr>
            <w:r>
              <w:rPr>
                <w:rFonts w:ascii="標楷體" w:eastAsia="標楷體" w:hAnsi="標楷體" w:hint="eastAsia"/>
              </w:rPr>
              <w:t>48</w:t>
            </w:r>
          </w:p>
        </w:tc>
        <w:tc>
          <w:tcPr>
            <w:tcW w:w="1134" w:type="dxa"/>
          </w:tcPr>
          <w:p w:rsidR="006E5314" w:rsidRPr="000B7EA8" w:rsidRDefault="006E5314" w:rsidP="002C0EEA">
            <w:pPr>
              <w:rPr>
                <w:rFonts w:ascii="標楷體" w:eastAsia="標楷體" w:hAnsi="標楷體"/>
              </w:rPr>
            </w:pPr>
            <w:r>
              <w:rPr>
                <w:rFonts w:ascii="標楷體" w:eastAsia="標楷體" w:hAnsi="標楷體" w:hint="eastAsia"/>
              </w:rPr>
              <w:t>19,2</w:t>
            </w:r>
            <w:r w:rsidRPr="000B7EA8">
              <w:rPr>
                <w:rFonts w:ascii="標楷體" w:eastAsia="標楷體" w:hAnsi="標楷體"/>
              </w:rPr>
              <w:t>00</w:t>
            </w:r>
          </w:p>
        </w:tc>
        <w:tc>
          <w:tcPr>
            <w:tcW w:w="2442" w:type="dxa"/>
          </w:tcPr>
          <w:p w:rsidR="006E5314" w:rsidRPr="000B7EA8" w:rsidRDefault="006E5314" w:rsidP="002C0EEA">
            <w:pPr>
              <w:rPr>
                <w:rFonts w:ascii="標楷體" w:eastAsia="標楷體" w:hAnsi="標楷體"/>
              </w:rPr>
            </w:pPr>
            <w:r w:rsidRPr="000B7EA8">
              <w:rPr>
                <w:rFonts w:ascii="標楷體" w:eastAsia="標楷體" w:hAnsi="標楷體" w:hint="eastAsia"/>
              </w:rPr>
              <w:t>1、</w:t>
            </w:r>
            <w:r w:rsidRPr="000B7EA8">
              <w:rPr>
                <w:rFonts w:ascii="標楷體" w:eastAsia="標楷體" w:hAnsi="標楷體" w:hint="eastAsia"/>
                <w:lang w:eastAsia="zh-HK"/>
              </w:rPr>
              <w:t>共開</w:t>
            </w:r>
            <w:r>
              <w:rPr>
                <w:rFonts w:ascii="標楷體" w:eastAsia="標楷體" w:hAnsi="標楷體" w:hint="eastAsia"/>
                <w:lang w:eastAsia="zh-HK"/>
              </w:rPr>
              <w:t>1</w:t>
            </w:r>
            <w:r w:rsidRPr="000B7EA8">
              <w:rPr>
                <w:rFonts w:ascii="標楷體" w:eastAsia="標楷體" w:hAnsi="標楷體" w:hint="eastAsia"/>
                <w:lang w:eastAsia="zh-HK"/>
              </w:rPr>
              <w:t>班</w:t>
            </w:r>
          </w:p>
          <w:p w:rsidR="006E5314" w:rsidRPr="000B7EA8" w:rsidRDefault="006E5314" w:rsidP="002C0EEA">
            <w:pPr>
              <w:rPr>
                <w:rFonts w:ascii="標楷體" w:eastAsia="標楷體" w:hAnsi="標楷體"/>
              </w:rPr>
            </w:pPr>
            <w:r w:rsidRPr="000B7EA8">
              <w:rPr>
                <w:rFonts w:ascii="標楷體" w:eastAsia="標楷體" w:hAnsi="標楷體" w:hint="eastAsia"/>
              </w:rPr>
              <w:t>2、</w:t>
            </w:r>
            <w:r w:rsidRPr="000B7EA8">
              <w:rPr>
                <w:rFonts w:ascii="標楷體" w:eastAsia="標楷體" w:hAnsi="標楷體" w:hint="eastAsia"/>
                <w:lang w:eastAsia="zh-HK"/>
              </w:rPr>
              <w:t>每班上課</w:t>
            </w:r>
            <w:r>
              <w:rPr>
                <w:rFonts w:ascii="標楷體" w:eastAsia="標楷體" w:hAnsi="標楷體" w:hint="eastAsia"/>
                <w:lang w:eastAsia="zh-HK"/>
              </w:rPr>
              <w:t>4</w:t>
            </w:r>
            <w:r w:rsidRPr="000B7EA8">
              <w:rPr>
                <w:rFonts w:ascii="標楷體" w:eastAsia="標楷體" w:hAnsi="標楷體" w:hint="eastAsia"/>
                <w:lang w:eastAsia="zh-HK"/>
              </w:rPr>
              <w:t>週</w:t>
            </w:r>
          </w:p>
          <w:p w:rsidR="006E5314" w:rsidRPr="000B7EA8" w:rsidRDefault="006E5314" w:rsidP="002C0EEA">
            <w:pPr>
              <w:rPr>
                <w:rFonts w:ascii="標楷體" w:eastAsia="標楷體" w:hAnsi="標楷體"/>
              </w:rPr>
            </w:pPr>
            <w:r w:rsidRPr="000B7EA8">
              <w:rPr>
                <w:rFonts w:ascii="標楷體" w:eastAsia="標楷體" w:hAnsi="標楷體" w:hint="eastAsia"/>
              </w:rPr>
              <w:t>3、</w:t>
            </w:r>
            <w:r w:rsidRPr="000B7EA8">
              <w:rPr>
                <w:rFonts w:ascii="標楷體" w:eastAsia="標楷體" w:hAnsi="標楷體" w:hint="eastAsia"/>
                <w:lang w:eastAsia="zh-HK"/>
              </w:rPr>
              <w:t>每週上課</w:t>
            </w:r>
            <w:r>
              <w:rPr>
                <w:rFonts w:ascii="標楷體" w:eastAsia="標楷體" w:hAnsi="標楷體" w:hint="eastAsia"/>
                <w:lang w:eastAsia="zh-HK"/>
              </w:rPr>
              <w:t>3</w:t>
            </w:r>
            <w:r w:rsidRPr="000B7EA8">
              <w:rPr>
                <w:rFonts w:ascii="標楷體" w:eastAsia="標楷體" w:hAnsi="標楷體" w:hint="eastAsia"/>
                <w:lang w:eastAsia="zh-HK"/>
              </w:rPr>
              <w:t>天</w:t>
            </w:r>
          </w:p>
          <w:p w:rsidR="006E5314" w:rsidRPr="000B7EA8" w:rsidRDefault="006E5314" w:rsidP="002C0EEA">
            <w:pPr>
              <w:rPr>
                <w:rFonts w:ascii="標楷體" w:eastAsia="標楷體" w:hAnsi="標楷體"/>
              </w:rPr>
            </w:pPr>
            <w:r w:rsidRPr="000B7EA8">
              <w:rPr>
                <w:rFonts w:ascii="標楷體" w:eastAsia="標楷體" w:hAnsi="標楷體" w:hint="eastAsia"/>
              </w:rPr>
              <w:t>4、</w:t>
            </w:r>
            <w:r w:rsidRPr="000B7EA8">
              <w:rPr>
                <w:rFonts w:ascii="標楷體" w:eastAsia="標楷體" w:hAnsi="標楷體" w:hint="eastAsia"/>
                <w:lang w:eastAsia="zh-HK"/>
              </w:rPr>
              <w:t>每天上課4節</w:t>
            </w:r>
          </w:p>
        </w:tc>
      </w:tr>
      <w:tr w:rsidR="006E5314" w:rsidRPr="00486DC1" w:rsidTr="002C0EEA">
        <w:tc>
          <w:tcPr>
            <w:tcW w:w="817" w:type="dxa"/>
          </w:tcPr>
          <w:p w:rsidR="006E5314" w:rsidRPr="000B7EA8" w:rsidRDefault="006E5314" w:rsidP="002C0EEA">
            <w:pPr>
              <w:rPr>
                <w:rFonts w:ascii="標楷體" w:eastAsia="標楷體" w:hAnsi="標楷體"/>
              </w:rPr>
            </w:pPr>
            <w:r w:rsidRPr="000B7EA8">
              <w:rPr>
                <w:rFonts w:ascii="標楷體" w:eastAsia="標楷體" w:hAnsi="標楷體" w:hint="eastAsia"/>
              </w:rPr>
              <w:t>2</w:t>
            </w:r>
          </w:p>
        </w:tc>
        <w:tc>
          <w:tcPr>
            <w:tcW w:w="1985"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上下學期第八節</w:t>
            </w:r>
            <w:r>
              <w:rPr>
                <w:rFonts w:ascii="標楷體" w:eastAsia="標楷體" w:hAnsi="標楷體" w:hint="eastAsia"/>
                <w:lang w:eastAsia="zh-HK"/>
              </w:rPr>
              <w:t>(學力提升)</w:t>
            </w:r>
          </w:p>
        </w:tc>
        <w:tc>
          <w:tcPr>
            <w:tcW w:w="992" w:type="dxa"/>
          </w:tcPr>
          <w:p w:rsidR="006E5314" w:rsidRPr="000B7EA8" w:rsidRDefault="006E5314" w:rsidP="002C0EEA">
            <w:pPr>
              <w:rPr>
                <w:rFonts w:ascii="標楷體" w:eastAsia="標楷體" w:hAnsi="標楷體"/>
              </w:rPr>
            </w:pPr>
            <w:r w:rsidRPr="000B7EA8">
              <w:rPr>
                <w:rFonts w:ascii="標楷體" w:eastAsia="標楷體" w:hAnsi="標楷體" w:hint="eastAsia"/>
              </w:rPr>
              <w:t>400</w:t>
            </w:r>
          </w:p>
        </w:tc>
        <w:tc>
          <w:tcPr>
            <w:tcW w:w="992" w:type="dxa"/>
          </w:tcPr>
          <w:p w:rsidR="006E5314" w:rsidRPr="000B7EA8" w:rsidRDefault="006E5314" w:rsidP="002C0EEA">
            <w:pPr>
              <w:rPr>
                <w:rFonts w:ascii="標楷體" w:eastAsia="標楷體" w:hAnsi="標楷體"/>
              </w:rPr>
            </w:pPr>
            <w:r w:rsidRPr="000B7EA8">
              <w:rPr>
                <w:rFonts w:ascii="標楷體" w:eastAsia="標楷體" w:hAnsi="標楷體" w:hint="eastAsia"/>
              </w:rPr>
              <w:t>18</w:t>
            </w:r>
            <w:r>
              <w:rPr>
                <w:rFonts w:ascii="標楷體" w:eastAsia="標楷體" w:hAnsi="標楷體" w:hint="eastAsia"/>
              </w:rPr>
              <w:t>0</w:t>
            </w:r>
          </w:p>
        </w:tc>
        <w:tc>
          <w:tcPr>
            <w:tcW w:w="1134" w:type="dxa"/>
          </w:tcPr>
          <w:p w:rsidR="006E5314" w:rsidRPr="000B7EA8" w:rsidRDefault="006E5314" w:rsidP="002C0EEA">
            <w:pPr>
              <w:rPr>
                <w:rFonts w:ascii="標楷體" w:eastAsia="標楷體" w:hAnsi="標楷體"/>
              </w:rPr>
            </w:pPr>
            <w:r>
              <w:rPr>
                <w:rFonts w:ascii="標楷體" w:eastAsia="標楷體" w:hAnsi="標楷體" w:hint="eastAsia"/>
              </w:rPr>
              <w:t>72,000</w:t>
            </w:r>
          </w:p>
        </w:tc>
        <w:tc>
          <w:tcPr>
            <w:tcW w:w="2442" w:type="dxa"/>
          </w:tcPr>
          <w:p w:rsidR="006E5314" w:rsidRPr="000B7EA8" w:rsidRDefault="006E5314" w:rsidP="002C0EEA">
            <w:pPr>
              <w:rPr>
                <w:rFonts w:ascii="標楷體" w:eastAsia="標楷體" w:hAnsi="標楷體"/>
              </w:rPr>
            </w:pPr>
            <w:r w:rsidRPr="000B7EA8">
              <w:rPr>
                <w:rFonts w:ascii="標楷體" w:eastAsia="標楷體" w:hAnsi="標楷體" w:hint="eastAsia"/>
              </w:rPr>
              <w:t>1、</w:t>
            </w:r>
            <w:r w:rsidRPr="000B7EA8">
              <w:rPr>
                <w:rFonts w:ascii="標楷體" w:eastAsia="標楷體" w:hAnsi="標楷體" w:hint="eastAsia"/>
                <w:lang w:eastAsia="zh-HK"/>
              </w:rPr>
              <w:t>共開</w:t>
            </w:r>
            <w:r>
              <w:rPr>
                <w:rFonts w:ascii="標楷體" w:eastAsia="標楷體" w:hAnsi="標楷體" w:hint="eastAsia"/>
                <w:lang w:eastAsia="zh-HK"/>
              </w:rPr>
              <w:t>2</w:t>
            </w:r>
            <w:r w:rsidRPr="000B7EA8">
              <w:rPr>
                <w:rFonts w:ascii="標楷體" w:eastAsia="標楷體" w:hAnsi="標楷體" w:hint="eastAsia"/>
                <w:lang w:eastAsia="zh-HK"/>
              </w:rPr>
              <w:t>班</w:t>
            </w:r>
          </w:p>
          <w:p w:rsidR="006E5314" w:rsidRPr="000B7EA8" w:rsidRDefault="006E5314" w:rsidP="002C0EEA">
            <w:pPr>
              <w:rPr>
                <w:rFonts w:ascii="標楷體" w:eastAsia="標楷體" w:hAnsi="標楷體"/>
              </w:rPr>
            </w:pPr>
            <w:r w:rsidRPr="000B7EA8">
              <w:rPr>
                <w:rFonts w:ascii="標楷體" w:eastAsia="標楷體" w:hAnsi="標楷體" w:hint="eastAsia"/>
              </w:rPr>
              <w:t>2、</w:t>
            </w:r>
            <w:r w:rsidRPr="000B7EA8">
              <w:rPr>
                <w:rFonts w:ascii="標楷體" w:eastAsia="標楷體" w:hAnsi="標楷體" w:hint="eastAsia"/>
                <w:lang w:eastAsia="zh-HK"/>
              </w:rPr>
              <w:t>上下學期共</w:t>
            </w:r>
            <w:r>
              <w:rPr>
                <w:rFonts w:ascii="標楷體" w:eastAsia="標楷體" w:hAnsi="標楷體" w:hint="eastAsia"/>
                <w:lang w:eastAsia="zh-HK"/>
              </w:rPr>
              <w:t>3</w:t>
            </w:r>
            <w:r w:rsidRPr="000B7EA8">
              <w:rPr>
                <w:rFonts w:ascii="標楷體" w:eastAsia="標楷體" w:hAnsi="標楷體" w:hint="eastAsia"/>
                <w:lang w:eastAsia="zh-HK"/>
              </w:rPr>
              <w:t>0週</w:t>
            </w:r>
          </w:p>
          <w:p w:rsidR="006E5314" w:rsidRPr="000B7EA8" w:rsidRDefault="006E5314" w:rsidP="002C0EEA">
            <w:pPr>
              <w:rPr>
                <w:rFonts w:ascii="標楷體" w:eastAsia="標楷體" w:hAnsi="標楷體"/>
              </w:rPr>
            </w:pPr>
            <w:r w:rsidRPr="000B7EA8">
              <w:rPr>
                <w:rFonts w:ascii="標楷體" w:eastAsia="標楷體" w:hAnsi="標楷體" w:hint="eastAsia"/>
              </w:rPr>
              <w:t>3、</w:t>
            </w:r>
            <w:r w:rsidRPr="000B7EA8">
              <w:rPr>
                <w:rFonts w:ascii="標楷體" w:eastAsia="標楷體" w:hAnsi="標楷體" w:hint="eastAsia"/>
                <w:lang w:eastAsia="zh-HK"/>
              </w:rPr>
              <w:t>每週上課3天</w:t>
            </w:r>
          </w:p>
          <w:p w:rsidR="006E5314" w:rsidRPr="000B7EA8" w:rsidRDefault="006E5314" w:rsidP="002C0EEA">
            <w:pPr>
              <w:rPr>
                <w:rFonts w:ascii="標楷體" w:eastAsia="標楷體" w:hAnsi="標楷體"/>
              </w:rPr>
            </w:pPr>
            <w:r w:rsidRPr="000B7EA8">
              <w:rPr>
                <w:rFonts w:ascii="標楷體" w:eastAsia="標楷體" w:hAnsi="標楷體" w:hint="eastAsia"/>
              </w:rPr>
              <w:t>4、</w:t>
            </w:r>
            <w:r w:rsidRPr="000B7EA8">
              <w:rPr>
                <w:rFonts w:ascii="標楷體" w:eastAsia="標楷體" w:hAnsi="標楷體" w:hint="eastAsia"/>
                <w:lang w:eastAsia="zh-HK"/>
              </w:rPr>
              <w:t>每天上課1節</w:t>
            </w:r>
          </w:p>
        </w:tc>
      </w:tr>
      <w:tr w:rsidR="006E5314" w:rsidRPr="00486DC1" w:rsidTr="002C0EEA">
        <w:tc>
          <w:tcPr>
            <w:tcW w:w="817" w:type="dxa"/>
          </w:tcPr>
          <w:p w:rsidR="006E5314" w:rsidRPr="000B7EA8" w:rsidRDefault="006E5314" w:rsidP="002C0EEA">
            <w:pPr>
              <w:rPr>
                <w:rFonts w:ascii="標楷體" w:eastAsia="標楷體" w:hAnsi="標楷體"/>
              </w:rPr>
            </w:pPr>
            <w:r w:rsidRPr="000B7EA8">
              <w:rPr>
                <w:rFonts w:ascii="標楷體" w:eastAsia="標楷體" w:hAnsi="標楷體"/>
              </w:rPr>
              <w:t>3</w:t>
            </w:r>
          </w:p>
        </w:tc>
        <w:tc>
          <w:tcPr>
            <w:tcW w:w="1985" w:type="dxa"/>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上下學期第八節</w:t>
            </w:r>
            <w:r>
              <w:rPr>
                <w:rFonts w:ascii="標楷體" w:eastAsia="標楷體" w:hAnsi="標楷體" w:hint="eastAsia"/>
                <w:lang w:eastAsia="zh-HK"/>
              </w:rPr>
              <w:t>(躲避球)</w:t>
            </w:r>
          </w:p>
        </w:tc>
        <w:tc>
          <w:tcPr>
            <w:tcW w:w="992" w:type="dxa"/>
          </w:tcPr>
          <w:p w:rsidR="006E5314" w:rsidRPr="000B7EA8" w:rsidRDefault="006E5314" w:rsidP="002C0EEA">
            <w:pPr>
              <w:rPr>
                <w:rFonts w:ascii="標楷體" w:eastAsia="標楷體" w:hAnsi="標楷體"/>
              </w:rPr>
            </w:pPr>
            <w:r w:rsidRPr="000B7EA8">
              <w:rPr>
                <w:rFonts w:ascii="標楷體" w:eastAsia="標楷體" w:hAnsi="標楷體"/>
              </w:rPr>
              <w:t>400</w:t>
            </w:r>
          </w:p>
        </w:tc>
        <w:tc>
          <w:tcPr>
            <w:tcW w:w="992" w:type="dxa"/>
          </w:tcPr>
          <w:p w:rsidR="006E5314" w:rsidRPr="000B7EA8" w:rsidRDefault="006E5314" w:rsidP="002C0EEA">
            <w:pPr>
              <w:rPr>
                <w:rFonts w:ascii="標楷體" w:eastAsia="標楷體" w:hAnsi="標楷體"/>
              </w:rPr>
            </w:pPr>
            <w:r>
              <w:rPr>
                <w:rFonts w:ascii="標楷體" w:eastAsia="標楷體" w:hAnsi="標楷體" w:hint="eastAsia"/>
              </w:rPr>
              <w:t>62</w:t>
            </w:r>
          </w:p>
        </w:tc>
        <w:tc>
          <w:tcPr>
            <w:tcW w:w="1134" w:type="dxa"/>
          </w:tcPr>
          <w:p w:rsidR="006E5314" w:rsidRPr="000B7EA8" w:rsidRDefault="006E5314" w:rsidP="002C0EEA">
            <w:pPr>
              <w:rPr>
                <w:rFonts w:ascii="標楷體" w:eastAsia="標楷體" w:hAnsi="標楷體"/>
              </w:rPr>
            </w:pPr>
            <w:r>
              <w:rPr>
                <w:rFonts w:ascii="標楷體" w:eastAsia="標楷體" w:hAnsi="標楷體" w:hint="eastAsia"/>
              </w:rPr>
              <w:t>24,800</w:t>
            </w:r>
          </w:p>
        </w:tc>
        <w:tc>
          <w:tcPr>
            <w:tcW w:w="2442" w:type="dxa"/>
          </w:tcPr>
          <w:p w:rsidR="006E5314" w:rsidRPr="000B7EA8" w:rsidRDefault="006E5314" w:rsidP="002C0EEA">
            <w:pPr>
              <w:rPr>
                <w:rFonts w:ascii="標楷體" w:eastAsia="標楷體" w:hAnsi="標楷體"/>
              </w:rPr>
            </w:pPr>
            <w:r w:rsidRPr="000B7EA8">
              <w:rPr>
                <w:rFonts w:ascii="標楷體" w:eastAsia="標楷體" w:hAnsi="標楷體" w:hint="eastAsia"/>
              </w:rPr>
              <w:t>1、</w:t>
            </w:r>
            <w:r w:rsidRPr="000B7EA8">
              <w:rPr>
                <w:rFonts w:ascii="標楷體" w:eastAsia="標楷體" w:hAnsi="標楷體" w:hint="eastAsia"/>
                <w:lang w:eastAsia="zh-HK"/>
              </w:rPr>
              <w:t>共開</w:t>
            </w:r>
            <w:r>
              <w:rPr>
                <w:rFonts w:ascii="標楷體" w:eastAsia="標楷體" w:hAnsi="標楷體" w:hint="eastAsia"/>
                <w:lang w:eastAsia="zh-HK"/>
              </w:rPr>
              <w:t>1</w:t>
            </w:r>
            <w:r w:rsidRPr="000B7EA8">
              <w:rPr>
                <w:rFonts w:ascii="標楷體" w:eastAsia="標楷體" w:hAnsi="標楷體" w:hint="eastAsia"/>
                <w:lang w:eastAsia="zh-HK"/>
              </w:rPr>
              <w:t>班</w:t>
            </w:r>
          </w:p>
          <w:p w:rsidR="006E5314" w:rsidRPr="000B7EA8" w:rsidRDefault="006E5314" w:rsidP="002C0EEA">
            <w:pPr>
              <w:rPr>
                <w:rFonts w:ascii="標楷體" w:eastAsia="標楷體" w:hAnsi="標楷體"/>
              </w:rPr>
            </w:pPr>
            <w:r w:rsidRPr="000B7EA8">
              <w:rPr>
                <w:rFonts w:ascii="標楷體" w:eastAsia="標楷體" w:hAnsi="標楷體" w:hint="eastAsia"/>
              </w:rPr>
              <w:t>2、</w:t>
            </w:r>
            <w:r w:rsidRPr="000B7EA8">
              <w:rPr>
                <w:rFonts w:ascii="標楷體" w:eastAsia="標楷體" w:hAnsi="標楷體" w:hint="eastAsia"/>
                <w:lang w:eastAsia="zh-HK"/>
              </w:rPr>
              <w:t>上下學期共</w:t>
            </w:r>
            <w:r>
              <w:rPr>
                <w:rFonts w:ascii="標楷體" w:eastAsia="標楷體" w:hAnsi="標楷體" w:hint="eastAsia"/>
                <w:lang w:eastAsia="zh-HK"/>
              </w:rPr>
              <w:t>62</w:t>
            </w:r>
            <w:r w:rsidRPr="000B7EA8">
              <w:rPr>
                <w:rFonts w:ascii="標楷體" w:eastAsia="標楷體" w:hAnsi="標楷體" w:hint="eastAsia"/>
                <w:lang w:eastAsia="zh-HK"/>
              </w:rPr>
              <w:t>週</w:t>
            </w:r>
          </w:p>
          <w:p w:rsidR="006E5314" w:rsidRPr="000B7EA8" w:rsidRDefault="006E5314" w:rsidP="002C0EEA">
            <w:pPr>
              <w:rPr>
                <w:rFonts w:ascii="標楷體" w:eastAsia="標楷體" w:hAnsi="標楷體"/>
              </w:rPr>
            </w:pPr>
            <w:r w:rsidRPr="000B7EA8">
              <w:rPr>
                <w:rFonts w:ascii="標楷體" w:eastAsia="標楷體" w:hAnsi="標楷體" w:hint="eastAsia"/>
              </w:rPr>
              <w:t>3、</w:t>
            </w:r>
            <w:r w:rsidRPr="000B7EA8">
              <w:rPr>
                <w:rFonts w:ascii="標楷體" w:eastAsia="標楷體" w:hAnsi="標楷體" w:hint="eastAsia"/>
                <w:lang w:eastAsia="zh-HK"/>
              </w:rPr>
              <w:t>每週上課</w:t>
            </w:r>
            <w:r>
              <w:rPr>
                <w:rFonts w:ascii="標楷體" w:eastAsia="標楷體" w:hAnsi="標楷體" w:hint="eastAsia"/>
                <w:lang w:eastAsia="zh-HK"/>
              </w:rPr>
              <w:t>1</w:t>
            </w:r>
            <w:r w:rsidRPr="000B7EA8">
              <w:rPr>
                <w:rFonts w:ascii="標楷體" w:eastAsia="標楷體" w:hAnsi="標楷體" w:hint="eastAsia"/>
                <w:lang w:eastAsia="zh-HK"/>
              </w:rPr>
              <w:t>天</w:t>
            </w:r>
          </w:p>
          <w:p w:rsidR="006E5314" w:rsidRPr="000B7EA8" w:rsidRDefault="006E5314" w:rsidP="002C0EEA">
            <w:pPr>
              <w:rPr>
                <w:rFonts w:ascii="標楷體" w:eastAsia="標楷體" w:hAnsi="標楷體"/>
              </w:rPr>
            </w:pPr>
            <w:r w:rsidRPr="000B7EA8">
              <w:rPr>
                <w:rFonts w:ascii="標楷體" w:eastAsia="標楷體" w:hAnsi="標楷體" w:hint="eastAsia"/>
              </w:rPr>
              <w:t>4、</w:t>
            </w:r>
            <w:r w:rsidRPr="000B7EA8">
              <w:rPr>
                <w:rFonts w:ascii="標楷體" w:eastAsia="標楷體" w:hAnsi="標楷體" w:hint="eastAsia"/>
                <w:lang w:eastAsia="zh-HK"/>
              </w:rPr>
              <w:t>每天上課</w:t>
            </w:r>
            <w:r>
              <w:rPr>
                <w:rFonts w:ascii="標楷體" w:eastAsia="標楷體" w:hAnsi="標楷體" w:hint="eastAsia"/>
                <w:lang w:eastAsia="zh-HK"/>
              </w:rPr>
              <w:t>1</w:t>
            </w:r>
            <w:r w:rsidRPr="000B7EA8">
              <w:rPr>
                <w:rFonts w:ascii="標楷體" w:eastAsia="標楷體" w:hAnsi="標楷體" w:hint="eastAsia"/>
                <w:lang w:eastAsia="zh-HK"/>
              </w:rPr>
              <w:t>節</w:t>
            </w:r>
          </w:p>
        </w:tc>
      </w:tr>
      <w:tr w:rsidR="006E5314" w:rsidRPr="00486DC1" w:rsidTr="002C0EEA">
        <w:tc>
          <w:tcPr>
            <w:tcW w:w="817" w:type="dxa"/>
          </w:tcPr>
          <w:p w:rsidR="006E5314" w:rsidRPr="000B7EA8" w:rsidRDefault="006E5314" w:rsidP="002C0EEA">
            <w:pPr>
              <w:rPr>
                <w:rFonts w:ascii="標楷體" w:eastAsia="標楷體" w:hAnsi="標楷體"/>
              </w:rPr>
            </w:pPr>
            <w:r>
              <w:rPr>
                <w:rFonts w:ascii="標楷體" w:eastAsia="標楷體" w:hAnsi="標楷體" w:hint="eastAsia"/>
              </w:rPr>
              <w:t>4</w:t>
            </w:r>
          </w:p>
        </w:tc>
        <w:tc>
          <w:tcPr>
            <w:tcW w:w="1985" w:type="dxa"/>
          </w:tcPr>
          <w:p w:rsidR="006E5314" w:rsidRPr="000B7EA8" w:rsidRDefault="006E5314" w:rsidP="002C0EEA">
            <w:pPr>
              <w:rPr>
                <w:rFonts w:ascii="標楷體" w:eastAsia="標楷體" w:hAnsi="標楷體"/>
                <w:lang w:eastAsia="zh-HK"/>
              </w:rPr>
            </w:pPr>
            <w:r w:rsidRPr="000B7EA8">
              <w:rPr>
                <w:rFonts w:ascii="標楷體" w:eastAsia="標楷體" w:hAnsi="標楷體" w:hint="eastAsia"/>
                <w:lang w:eastAsia="zh-HK"/>
              </w:rPr>
              <w:t>上下學期第八節</w:t>
            </w:r>
            <w:r>
              <w:rPr>
                <w:rFonts w:ascii="標楷體" w:eastAsia="標楷體" w:hAnsi="標楷體" w:hint="eastAsia"/>
                <w:lang w:eastAsia="zh-HK"/>
              </w:rPr>
              <w:t>(扯鈴班、直排輪</w:t>
            </w:r>
            <w:r>
              <w:rPr>
                <w:rFonts w:ascii="標楷體" w:eastAsia="標楷體" w:hAnsi="標楷體" w:hint="eastAsia"/>
              </w:rPr>
              <w:t>、</w:t>
            </w:r>
            <w:r>
              <w:rPr>
                <w:rFonts w:ascii="標楷體" w:eastAsia="標楷體" w:hAnsi="標楷體" w:hint="eastAsia"/>
                <w:lang w:eastAsia="zh-HK"/>
              </w:rPr>
              <w:t>體適能)</w:t>
            </w:r>
          </w:p>
        </w:tc>
        <w:tc>
          <w:tcPr>
            <w:tcW w:w="992" w:type="dxa"/>
          </w:tcPr>
          <w:p w:rsidR="006E5314" w:rsidRPr="000B7EA8" w:rsidRDefault="006E5314" w:rsidP="002C0EEA">
            <w:pPr>
              <w:rPr>
                <w:rFonts w:ascii="標楷體" w:eastAsia="標楷體" w:hAnsi="標楷體"/>
              </w:rPr>
            </w:pPr>
            <w:r>
              <w:rPr>
                <w:rFonts w:ascii="標楷體" w:eastAsia="標楷體" w:hAnsi="標楷體" w:hint="eastAsia"/>
              </w:rPr>
              <w:t>800</w:t>
            </w:r>
          </w:p>
        </w:tc>
        <w:tc>
          <w:tcPr>
            <w:tcW w:w="992" w:type="dxa"/>
          </w:tcPr>
          <w:p w:rsidR="006E5314" w:rsidRDefault="006E5314" w:rsidP="002C0EEA">
            <w:pPr>
              <w:rPr>
                <w:rFonts w:ascii="標楷體" w:eastAsia="標楷體" w:hAnsi="標楷體"/>
              </w:rPr>
            </w:pPr>
            <w:r>
              <w:rPr>
                <w:rFonts w:ascii="標楷體" w:eastAsia="標楷體" w:hAnsi="標楷體" w:hint="eastAsia"/>
              </w:rPr>
              <w:t>64</w:t>
            </w:r>
          </w:p>
        </w:tc>
        <w:tc>
          <w:tcPr>
            <w:tcW w:w="1134" w:type="dxa"/>
          </w:tcPr>
          <w:p w:rsidR="006E5314" w:rsidRDefault="006E5314" w:rsidP="002C0EEA">
            <w:pPr>
              <w:rPr>
                <w:rFonts w:ascii="標楷體" w:eastAsia="標楷體" w:hAnsi="標楷體"/>
              </w:rPr>
            </w:pPr>
            <w:r>
              <w:rPr>
                <w:rFonts w:ascii="標楷體" w:eastAsia="標楷體" w:hAnsi="標楷體" w:hint="eastAsia"/>
              </w:rPr>
              <w:t>51,200</w:t>
            </w:r>
          </w:p>
        </w:tc>
        <w:tc>
          <w:tcPr>
            <w:tcW w:w="2442" w:type="dxa"/>
          </w:tcPr>
          <w:p w:rsidR="006E5314" w:rsidRPr="00A5367D" w:rsidRDefault="006E5314" w:rsidP="002C0EEA">
            <w:pPr>
              <w:rPr>
                <w:rFonts w:ascii="標楷體" w:eastAsia="標楷體" w:hAnsi="標楷體"/>
              </w:rPr>
            </w:pPr>
            <w:r w:rsidRPr="00A5367D">
              <w:rPr>
                <w:rFonts w:ascii="標楷體" w:eastAsia="標楷體" w:hAnsi="標楷體" w:hint="eastAsia"/>
              </w:rPr>
              <w:t>1、共開</w:t>
            </w:r>
            <w:r>
              <w:rPr>
                <w:rFonts w:ascii="標楷體" w:eastAsia="標楷體" w:hAnsi="標楷體" w:hint="eastAsia"/>
              </w:rPr>
              <w:t>1</w:t>
            </w:r>
            <w:r w:rsidRPr="00A5367D">
              <w:rPr>
                <w:rFonts w:ascii="標楷體" w:eastAsia="標楷體" w:hAnsi="標楷體" w:hint="eastAsia"/>
              </w:rPr>
              <w:t>班</w:t>
            </w:r>
          </w:p>
          <w:p w:rsidR="006E5314" w:rsidRPr="00A5367D" w:rsidRDefault="006E5314" w:rsidP="002C0EEA">
            <w:pPr>
              <w:rPr>
                <w:rFonts w:ascii="標楷體" w:eastAsia="標楷體" w:hAnsi="標楷體"/>
              </w:rPr>
            </w:pPr>
            <w:r w:rsidRPr="00A5367D">
              <w:rPr>
                <w:rFonts w:ascii="標楷體" w:eastAsia="標楷體" w:hAnsi="標楷體" w:hint="eastAsia"/>
              </w:rPr>
              <w:t>2、</w:t>
            </w:r>
            <w:r w:rsidRPr="000B7EA8">
              <w:rPr>
                <w:rFonts w:ascii="標楷體" w:eastAsia="標楷體" w:hAnsi="標楷體" w:hint="eastAsia"/>
                <w:lang w:eastAsia="zh-HK"/>
              </w:rPr>
              <w:t>上下學期共</w:t>
            </w:r>
            <w:r>
              <w:rPr>
                <w:rFonts w:ascii="標楷體" w:eastAsia="標楷體" w:hAnsi="標楷體" w:hint="eastAsia"/>
              </w:rPr>
              <w:t>64</w:t>
            </w:r>
            <w:r w:rsidRPr="00A5367D">
              <w:rPr>
                <w:rFonts w:ascii="標楷體" w:eastAsia="標楷體" w:hAnsi="標楷體" w:hint="eastAsia"/>
              </w:rPr>
              <w:t>週</w:t>
            </w:r>
          </w:p>
          <w:p w:rsidR="006E5314" w:rsidRPr="00A5367D" w:rsidRDefault="006E5314" w:rsidP="002C0EEA">
            <w:pPr>
              <w:rPr>
                <w:rFonts w:ascii="標楷體" w:eastAsia="標楷體" w:hAnsi="標楷體"/>
              </w:rPr>
            </w:pPr>
            <w:r w:rsidRPr="00A5367D">
              <w:rPr>
                <w:rFonts w:ascii="標楷體" w:eastAsia="標楷體" w:hAnsi="標楷體" w:hint="eastAsia"/>
              </w:rPr>
              <w:t>3、每週上課</w:t>
            </w:r>
            <w:r>
              <w:rPr>
                <w:rFonts w:ascii="標楷體" w:eastAsia="標楷體" w:hAnsi="標楷體" w:hint="eastAsia"/>
              </w:rPr>
              <w:t>1</w:t>
            </w:r>
            <w:r w:rsidRPr="00A5367D">
              <w:rPr>
                <w:rFonts w:ascii="標楷體" w:eastAsia="標楷體" w:hAnsi="標楷體" w:hint="eastAsia"/>
              </w:rPr>
              <w:t>天</w:t>
            </w:r>
          </w:p>
          <w:p w:rsidR="006E5314" w:rsidRPr="000B7EA8" w:rsidRDefault="006E5314" w:rsidP="002C0EEA">
            <w:pPr>
              <w:rPr>
                <w:rFonts w:ascii="標楷體" w:eastAsia="標楷體" w:hAnsi="標楷體"/>
              </w:rPr>
            </w:pPr>
            <w:r w:rsidRPr="00A5367D">
              <w:rPr>
                <w:rFonts w:ascii="標楷體" w:eastAsia="標楷體" w:hAnsi="標楷體" w:hint="eastAsia"/>
              </w:rPr>
              <w:t>4、每天上課1節</w:t>
            </w:r>
          </w:p>
        </w:tc>
      </w:tr>
      <w:tr w:rsidR="006E5314" w:rsidRPr="00486DC1" w:rsidTr="002C0EEA">
        <w:tc>
          <w:tcPr>
            <w:tcW w:w="4786" w:type="dxa"/>
            <w:gridSpan w:val="4"/>
          </w:tcPr>
          <w:p w:rsidR="006E5314" w:rsidRPr="000B7EA8" w:rsidRDefault="006E5314" w:rsidP="002C0EEA">
            <w:pPr>
              <w:rPr>
                <w:rFonts w:ascii="標楷體" w:eastAsia="標楷體" w:hAnsi="標楷體"/>
              </w:rPr>
            </w:pPr>
            <w:r w:rsidRPr="000B7EA8">
              <w:rPr>
                <w:rFonts w:ascii="標楷體" w:eastAsia="標楷體" w:hAnsi="標楷體" w:hint="eastAsia"/>
                <w:lang w:eastAsia="zh-HK"/>
              </w:rPr>
              <w:t>總計</w:t>
            </w:r>
          </w:p>
        </w:tc>
        <w:tc>
          <w:tcPr>
            <w:tcW w:w="1134" w:type="dxa"/>
          </w:tcPr>
          <w:p w:rsidR="006E5314" w:rsidRPr="000B7EA8" w:rsidRDefault="006E5314" w:rsidP="002C0EEA">
            <w:pPr>
              <w:rPr>
                <w:rFonts w:ascii="標楷體" w:eastAsia="標楷體" w:hAnsi="標楷體"/>
              </w:rPr>
            </w:pPr>
            <w:r>
              <w:rPr>
                <w:rFonts w:ascii="標楷體" w:eastAsia="標楷體" w:hAnsi="標楷體" w:hint="eastAsia"/>
              </w:rPr>
              <w:t>167,200</w:t>
            </w:r>
          </w:p>
        </w:tc>
        <w:tc>
          <w:tcPr>
            <w:tcW w:w="2442" w:type="dxa"/>
          </w:tcPr>
          <w:p w:rsidR="006E5314" w:rsidRPr="000B7EA8" w:rsidRDefault="006E5314" w:rsidP="002C0EEA">
            <w:pPr>
              <w:rPr>
                <w:rFonts w:ascii="標楷體" w:eastAsia="標楷體" w:hAnsi="標楷體"/>
              </w:rPr>
            </w:pPr>
          </w:p>
        </w:tc>
      </w:tr>
    </w:tbl>
    <w:p w:rsidR="00FD5CA1" w:rsidRDefault="00FD5CA1" w:rsidP="00FD5CA1">
      <w:pPr>
        <w:rPr>
          <w:rFonts w:ascii="標楷體" w:eastAsia="標楷體" w:hAnsi="標楷體"/>
        </w:rPr>
      </w:pPr>
    </w:p>
    <w:p w:rsidR="00FD5CA1" w:rsidRPr="00486DC1" w:rsidRDefault="008F17D2" w:rsidP="00FD5CA1">
      <w:pPr>
        <w:rPr>
          <w:rFonts w:ascii="標楷體" w:eastAsia="標楷體" w:hAnsi="標楷體"/>
        </w:rPr>
      </w:pPr>
      <w:r>
        <w:rPr>
          <w:rFonts w:ascii="標楷體" w:eastAsia="標楷體" w:hAnsi="標楷體" w:hint="eastAsia"/>
        </w:rPr>
        <w:t>四</w:t>
      </w:r>
      <w:r w:rsidR="00FD5CA1" w:rsidRPr="00486DC1">
        <w:rPr>
          <w:rFonts w:ascii="標楷體" w:eastAsia="標楷體" w:hAnsi="標楷體" w:hint="eastAsia"/>
        </w:rPr>
        <w:t>、</w:t>
      </w:r>
      <w:r w:rsidR="00FD5CA1">
        <w:rPr>
          <w:rFonts w:ascii="標楷體" w:eastAsia="標楷體" w:hAnsi="標楷體" w:hint="eastAsia"/>
        </w:rPr>
        <w:t>1</w:t>
      </w:r>
      <w:r w:rsidR="00FD5CA1" w:rsidRPr="00486DC1">
        <w:rPr>
          <w:rFonts w:ascii="標楷體" w:eastAsia="標楷體" w:hAnsi="標楷體" w:hint="eastAsia"/>
        </w:rPr>
        <w:t>1</w:t>
      </w:r>
      <w:r>
        <w:rPr>
          <w:rFonts w:ascii="標楷體" w:eastAsia="標楷體" w:hAnsi="標楷體"/>
        </w:rPr>
        <w:t>4</w:t>
      </w:r>
      <w:r w:rsidR="00FD5CA1" w:rsidRPr="00486DC1">
        <w:rPr>
          <w:rFonts w:ascii="標楷體" w:eastAsia="標楷體" w:hAnsi="標楷體" w:hint="eastAsia"/>
        </w:rPr>
        <w:t>學年度經費概算表:</w:t>
      </w:r>
    </w:p>
    <w:tbl>
      <w:tblPr>
        <w:tblStyle w:val="aa"/>
        <w:tblW w:w="0" w:type="auto"/>
        <w:tblLook w:val="04A0" w:firstRow="1" w:lastRow="0" w:firstColumn="1" w:lastColumn="0" w:noHBand="0" w:noVBand="1"/>
      </w:tblPr>
      <w:tblGrid>
        <w:gridCol w:w="752"/>
        <w:gridCol w:w="894"/>
        <w:gridCol w:w="1200"/>
        <w:gridCol w:w="1040"/>
        <w:gridCol w:w="1296"/>
        <w:gridCol w:w="3120"/>
      </w:tblGrid>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項次</w:t>
            </w:r>
          </w:p>
          <w:p w:rsidR="008F17D2" w:rsidRPr="00486DC1" w:rsidRDefault="008F17D2" w:rsidP="002C0EEA">
            <w:pPr>
              <w:rPr>
                <w:rFonts w:ascii="標楷體" w:eastAsia="標楷體" w:hAnsi="標楷體"/>
              </w:rPr>
            </w:pP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rPr>
              <w:t>項 目</w:t>
            </w:r>
          </w:p>
          <w:p w:rsidR="008F17D2" w:rsidRPr="00486DC1" w:rsidRDefault="008F17D2" w:rsidP="002C0EEA">
            <w:pPr>
              <w:rPr>
                <w:rFonts w:ascii="標楷體" w:eastAsia="標楷體" w:hAnsi="標楷體"/>
              </w:rPr>
            </w:pPr>
          </w:p>
        </w:tc>
        <w:tc>
          <w:tcPr>
            <w:tcW w:w="1219" w:type="dxa"/>
          </w:tcPr>
          <w:p w:rsidR="008F17D2" w:rsidRPr="00486DC1" w:rsidRDefault="008F17D2" w:rsidP="002C0EEA">
            <w:pPr>
              <w:rPr>
                <w:rFonts w:ascii="標楷體" w:eastAsia="標楷體" w:hAnsi="標楷體"/>
              </w:rPr>
            </w:pPr>
            <w:r w:rsidRPr="00486DC1">
              <w:rPr>
                <w:rFonts w:ascii="標楷體" w:eastAsia="標楷體" w:hAnsi="標楷體" w:hint="eastAsia"/>
              </w:rPr>
              <w:t>單價(元)</w:t>
            </w:r>
          </w:p>
        </w:tc>
        <w:tc>
          <w:tcPr>
            <w:tcW w:w="1056" w:type="dxa"/>
          </w:tcPr>
          <w:p w:rsidR="008F17D2" w:rsidRPr="00486DC1" w:rsidRDefault="008F17D2" w:rsidP="002C0EEA">
            <w:pPr>
              <w:rPr>
                <w:rFonts w:ascii="標楷體" w:eastAsia="標楷體" w:hAnsi="標楷體"/>
              </w:rPr>
            </w:pPr>
            <w:r w:rsidRPr="00486DC1">
              <w:rPr>
                <w:rFonts w:ascii="標楷體" w:eastAsia="標楷體" w:hAnsi="標楷體" w:hint="eastAsia"/>
              </w:rPr>
              <w:t>數量</w:t>
            </w:r>
          </w:p>
          <w:p w:rsidR="008F17D2" w:rsidRPr="00486DC1" w:rsidRDefault="008F17D2" w:rsidP="002C0EEA">
            <w:pPr>
              <w:rPr>
                <w:rFonts w:ascii="標楷體" w:eastAsia="標楷體" w:hAnsi="標楷體"/>
              </w:rPr>
            </w:pPr>
          </w:p>
        </w:tc>
        <w:tc>
          <w:tcPr>
            <w:tcW w:w="1296" w:type="dxa"/>
          </w:tcPr>
          <w:p w:rsidR="008F17D2" w:rsidRPr="00486DC1" w:rsidRDefault="008F17D2" w:rsidP="002C0EEA">
            <w:pPr>
              <w:rPr>
                <w:rFonts w:ascii="標楷體" w:eastAsia="標楷體" w:hAnsi="標楷體"/>
              </w:rPr>
            </w:pPr>
            <w:r w:rsidRPr="00486DC1">
              <w:rPr>
                <w:rFonts w:ascii="標楷體" w:eastAsia="標楷體" w:hAnsi="標楷體" w:hint="eastAsia"/>
              </w:rPr>
              <w:t>小計</w:t>
            </w:r>
          </w:p>
          <w:p w:rsidR="008F17D2" w:rsidRPr="00486DC1" w:rsidRDefault="008F17D2" w:rsidP="002C0EEA">
            <w:pPr>
              <w:rPr>
                <w:rFonts w:ascii="標楷體" w:eastAsia="標楷體" w:hAnsi="標楷體"/>
              </w:rPr>
            </w:pPr>
          </w:p>
        </w:tc>
        <w:tc>
          <w:tcPr>
            <w:tcW w:w="3252" w:type="dxa"/>
          </w:tcPr>
          <w:p w:rsidR="008F17D2" w:rsidRPr="00486DC1" w:rsidRDefault="008F17D2" w:rsidP="002C0EEA">
            <w:pPr>
              <w:rPr>
                <w:rFonts w:ascii="標楷體" w:eastAsia="標楷體" w:hAnsi="標楷體"/>
              </w:rPr>
            </w:pPr>
            <w:r w:rsidRPr="00486DC1">
              <w:rPr>
                <w:rFonts w:ascii="標楷體" w:eastAsia="標楷體" w:hAnsi="標楷體" w:hint="eastAsia"/>
              </w:rPr>
              <w:t>計算說明</w:t>
            </w:r>
          </w:p>
          <w:p w:rsidR="008F17D2" w:rsidRPr="00486DC1" w:rsidRDefault="008F17D2" w:rsidP="002C0EEA">
            <w:pPr>
              <w:rPr>
                <w:rFonts w:ascii="標楷體" w:eastAsia="標楷體" w:hAnsi="標楷體"/>
              </w:rPr>
            </w:pPr>
          </w:p>
        </w:tc>
      </w:tr>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1</w:t>
            </w: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rPr>
              <w:t>鐘點費</w:t>
            </w:r>
          </w:p>
        </w:tc>
        <w:tc>
          <w:tcPr>
            <w:tcW w:w="1219" w:type="dxa"/>
          </w:tcPr>
          <w:p w:rsidR="008F17D2" w:rsidRDefault="008F17D2" w:rsidP="002C0EEA">
            <w:pPr>
              <w:rPr>
                <w:rFonts w:ascii="標楷體" w:eastAsia="標楷體" w:hAnsi="標楷體"/>
              </w:rPr>
            </w:pPr>
            <w:r>
              <w:rPr>
                <w:rFonts w:ascii="標楷體" w:eastAsia="標楷體" w:hAnsi="標楷體" w:hint="eastAsia"/>
              </w:rPr>
              <w:t>(1)400 (2)400</w:t>
            </w:r>
          </w:p>
          <w:p w:rsidR="008F17D2" w:rsidRDefault="008F17D2" w:rsidP="002C0EEA">
            <w:pPr>
              <w:rPr>
                <w:rFonts w:ascii="標楷體" w:eastAsia="標楷體" w:hAnsi="標楷體"/>
              </w:rPr>
            </w:pPr>
            <w:r>
              <w:rPr>
                <w:rFonts w:ascii="標楷體" w:eastAsia="標楷體" w:hAnsi="標楷體" w:hint="eastAsia"/>
              </w:rPr>
              <w:t>(3-1)400</w:t>
            </w:r>
          </w:p>
          <w:p w:rsidR="008F17D2" w:rsidRDefault="008F17D2" w:rsidP="002C0EEA">
            <w:pPr>
              <w:rPr>
                <w:rFonts w:ascii="標楷體" w:eastAsia="標楷體" w:hAnsi="標楷體"/>
              </w:rPr>
            </w:pPr>
            <w:r>
              <w:rPr>
                <w:rFonts w:ascii="標楷體" w:eastAsia="標楷體" w:hAnsi="標楷體" w:hint="eastAsia"/>
              </w:rPr>
              <w:t>(3-2)800</w:t>
            </w:r>
          </w:p>
          <w:p w:rsidR="008F17D2" w:rsidRPr="00486DC1" w:rsidRDefault="008F17D2" w:rsidP="002C0EEA">
            <w:pPr>
              <w:rPr>
                <w:rFonts w:ascii="標楷體" w:eastAsia="標楷體" w:hAnsi="標楷體"/>
              </w:rPr>
            </w:pPr>
          </w:p>
        </w:tc>
        <w:tc>
          <w:tcPr>
            <w:tcW w:w="1056" w:type="dxa"/>
          </w:tcPr>
          <w:p w:rsidR="008F17D2" w:rsidRDefault="008F17D2" w:rsidP="002C0EEA">
            <w:pPr>
              <w:rPr>
                <w:rFonts w:ascii="標楷體" w:eastAsia="標楷體" w:hAnsi="標楷體"/>
              </w:rPr>
            </w:pPr>
            <w:r w:rsidRPr="00486DC1">
              <w:rPr>
                <w:rFonts w:ascii="標楷體" w:eastAsia="標楷體" w:hAnsi="標楷體" w:hint="eastAsia"/>
              </w:rPr>
              <w:t xml:space="preserve">(1) </w:t>
            </w:r>
            <w:r>
              <w:rPr>
                <w:rFonts w:ascii="標楷體" w:eastAsia="標楷體" w:hAnsi="標楷體" w:hint="eastAsia"/>
              </w:rPr>
              <w:t>270</w:t>
            </w:r>
          </w:p>
          <w:p w:rsidR="008F17D2" w:rsidRPr="00486DC1" w:rsidRDefault="008F17D2" w:rsidP="002C0EEA">
            <w:pPr>
              <w:rPr>
                <w:rFonts w:ascii="標楷體" w:eastAsia="標楷體" w:hAnsi="標楷體"/>
              </w:rPr>
            </w:pPr>
            <w:r w:rsidRPr="00486DC1">
              <w:rPr>
                <w:rFonts w:ascii="標楷體" w:eastAsia="標楷體" w:hAnsi="標楷體" w:hint="eastAsia"/>
              </w:rPr>
              <w:t>(2)</w:t>
            </w:r>
            <w:r>
              <w:rPr>
                <w:rFonts w:ascii="標楷體" w:eastAsia="標楷體" w:hAnsi="標楷體"/>
              </w:rPr>
              <w:t>5</w:t>
            </w:r>
            <w:r>
              <w:rPr>
                <w:rFonts w:ascii="標楷體" w:eastAsia="標楷體" w:hAnsi="標楷體" w:hint="eastAsia"/>
              </w:rPr>
              <w:t>0</w:t>
            </w:r>
            <w:r w:rsidRPr="00486DC1">
              <w:rPr>
                <w:rFonts w:ascii="標楷體" w:eastAsia="標楷體" w:hAnsi="標楷體" w:hint="eastAsia"/>
              </w:rPr>
              <w:t xml:space="preserve"> </w:t>
            </w:r>
          </w:p>
          <w:p w:rsidR="008F17D2" w:rsidRDefault="008F17D2" w:rsidP="002C0EEA">
            <w:pPr>
              <w:rPr>
                <w:rFonts w:ascii="標楷體" w:eastAsia="標楷體" w:hAnsi="標楷體"/>
              </w:rPr>
            </w:pPr>
            <w:r w:rsidRPr="00486DC1">
              <w:rPr>
                <w:rFonts w:ascii="標楷體" w:eastAsia="標楷體" w:hAnsi="標楷體" w:hint="eastAsia"/>
              </w:rPr>
              <w:t>(3</w:t>
            </w:r>
            <w:r>
              <w:rPr>
                <w:rFonts w:ascii="標楷體" w:eastAsia="標楷體" w:hAnsi="標楷體" w:hint="eastAsia"/>
              </w:rPr>
              <w:t>-1</w:t>
            </w:r>
            <w:r w:rsidRPr="00486DC1">
              <w:rPr>
                <w:rFonts w:ascii="標楷體" w:eastAsia="標楷體" w:hAnsi="標楷體" w:hint="eastAsia"/>
              </w:rPr>
              <w:t>)</w:t>
            </w:r>
            <w:r>
              <w:rPr>
                <w:rFonts w:ascii="標楷體" w:eastAsia="標楷體" w:hAnsi="標楷體" w:hint="eastAsia"/>
              </w:rPr>
              <w:t>290</w:t>
            </w:r>
            <w:r w:rsidRPr="00486DC1">
              <w:rPr>
                <w:rFonts w:ascii="標楷體" w:eastAsia="標楷體" w:hAnsi="標楷體"/>
              </w:rPr>
              <w:t xml:space="preserve"> </w:t>
            </w:r>
          </w:p>
          <w:p w:rsidR="008F17D2" w:rsidRPr="00486DC1" w:rsidRDefault="008F17D2" w:rsidP="002C0EEA">
            <w:pPr>
              <w:rPr>
                <w:rFonts w:ascii="標楷體" w:eastAsia="標楷體" w:hAnsi="標楷體"/>
              </w:rPr>
            </w:pPr>
            <w:r>
              <w:rPr>
                <w:rFonts w:ascii="標楷體" w:eastAsia="標楷體" w:hAnsi="標楷體" w:hint="eastAsia"/>
              </w:rPr>
              <w:t>(3-</w:t>
            </w:r>
            <w:r>
              <w:rPr>
                <w:rFonts w:ascii="標楷體" w:eastAsia="標楷體" w:hAnsi="標楷體" w:hint="eastAsia"/>
              </w:rPr>
              <w:lastRenderedPageBreak/>
              <w:t>2)64</w:t>
            </w:r>
          </w:p>
          <w:p w:rsidR="008F17D2" w:rsidRDefault="008F17D2" w:rsidP="002C0EEA">
            <w:pPr>
              <w:rPr>
                <w:rFonts w:ascii="標楷體" w:eastAsia="標楷體" w:hAnsi="標楷體"/>
              </w:rPr>
            </w:pPr>
          </w:p>
          <w:p w:rsidR="008F17D2" w:rsidRPr="00486DC1" w:rsidRDefault="008F17D2" w:rsidP="002C0EEA">
            <w:pPr>
              <w:rPr>
                <w:rFonts w:ascii="標楷體" w:eastAsia="標楷體" w:hAnsi="標楷體"/>
              </w:rPr>
            </w:pPr>
          </w:p>
        </w:tc>
        <w:tc>
          <w:tcPr>
            <w:tcW w:w="1296" w:type="dxa"/>
          </w:tcPr>
          <w:p w:rsidR="008F17D2" w:rsidRDefault="008F17D2" w:rsidP="002C0EEA">
            <w:pPr>
              <w:rPr>
                <w:rFonts w:ascii="標楷體" w:eastAsia="標楷體" w:hAnsi="標楷體"/>
              </w:rPr>
            </w:pPr>
            <w:r w:rsidRPr="00486DC1">
              <w:rPr>
                <w:rFonts w:ascii="標楷體" w:eastAsia="標楷體" w:hAnsi="標楷體" w:hint="eastAsia"/>
              </w:rPr>
              <w:lastRenderedPageBreak/>
              <w:t xml:space="preserve">(1) </w:t>
            </w:r>
            <w:r>
              <w:rPr>
                <w:rFonts w:ascii="標楷體" w:eastAsia="標楷體" w:hAnsi="標楷體" w:hint="eastAsia"/>
              </w:rPr>
              <w:t>108</w:t>
            </w:r>
            <w:r>
              <w:rPr>
                <w:rFonts w:ascii="標楷體" w:eastAsia="標楷體" w:hAnsi="標楷體"/>
              </w:rPr>
              <w:t>,</w:t>
            </w:r>
            <w:r>
              <w:rPr>
                <w:rFonts w:ascii="標楷體" w:eastAsia="標楷體" w:hAnsi="標楷體" w:hint="eastAsia"/>
              </w:rPr>
              <w:t>0</w:t>
            </w:r>
            <w:r>
              <w:rPr>
                <w:rFonts w:ascii="標楷體" w:eastAsia="標楷體" w:hAnsi="標楷體"/>
              </w:rPr>
              <w:t>0</w:t>
            </w:r>
            <w:r>
              <w:rPr>
                <w:rFonts w:ascii="標楷體" w:eastAsia="標楷體" w:hAnsi="標楷體" w:hint="eastAsia"/>
              </w:rPr>
              <w:t>0</w:t>
            </w:r>
          </w:p>
          <w:p w:rsidR="008F17D2" w:rsidRPr="00486DC1" w:rsidRDefault="008F17D2" w:rsidP="002C0EEA">
            <w:pPr>
              <w:rPr>
                <w:rFonts w:ascii="標楷體" w:eastAsia="標楷體" w:hAnsi="標楷體"/>
              </w:rPr>
            </w:pPr>
            <w:r w:rsidRPr="00486DC1">
              <w:rPr>
                <w:rFonts w:ascii="標楷體" w:eastAsia="標楷體" w:hAnsi="標楷體" w:hint="eastAsia"/>
              </w:rPr>
              <w:t>(2)</w:t>
            </w:r>
            <w:r>
              <w:rPr>
                <w:rFonts w:ascii="標楷體" w:eastAsia="標楷體" w:hAnsi="標楷體"/>
              </w:rPr>
              <w:t>20</w:t>
            </w:r>
            <w:r>
              <w:rPr>
                <w:rFonts w:ascii="標楷體" w:eastAsia="標楷體" w:hAnsi="標楷體" w:hint="eastAsia"/>
              </w:rPr>
              <w:t>,000</w:t>
            </w:r>
          </w:p>
          <w:p w:rsidR="008F17D2" w:rsidRDefault="008F17D2" w:rsidP="002C0EEA">
            <w:pPr>
              <w:rPr>
                <w:rFonts w:ascii="標楷體" w:eastAsia="標楷體" w:hAnsi="標楷體"/>
              </w:rPr>
            </w:pPr>
            <w:r w:rsidRPr="00486DC1">
              <w:rPr>
                <w:rFonts w:ascii="標楷體" w:eastAsia="標楷體" w:hAnsi="標楷體" w:hint="eastAsia"/>
              </w:rPr>
              <w:t>(3</w:t>
            </w:r>
            <w:r>
              <w:rPr>
                <w:rFonts w:ascii="標楷體" w:eastAsia="標楷體" w:hAnsi="標楷體" w:hint="eastAsia"/>
              </w:rPr>
              <w:t>-1</w:t>
            </w:r>
            <w:r w:rsidRPr="00486DC1">
              <w:rPr>
                <w:rFonts w:ascii="標楷體" w:eastAsia="標楷體" w:hAnsi="標楷體" w:hint="eastAsia"/>
              </w:rPr>
              <w:t>)</w:t>
            </w:r>
            <w:r>
              <w:rPr>
                <w:rFonts w:ascii="標楷體" w:eastAsia="標楷體" w:hAnsi="標楷體" w:hint="eastAsia"/>
              </w:rPr>
              <w:t>116,000</w:t>
            </w:r>
          </w:p>
          <w:p w:rsidR="008F17D2" w:rsidRPr="00486DC1" w:rsidRDefault="008F17D2" w:rsidP="002C0EEA">
            <w:pPr>
              <w:rPr>
                <w:rFonts w:ascii="標楷體" w:eastAsia="標楷體" w:hAnsi="標楷體"/>
              </w:rPr>
            </w:pPr>
            <w:r w:rsidRPr="00486DC1">
              <w:rPr>
                <w:rFonts w:ascii="標楷體" w:eastAsia="標楷體" w:hAnsi="標楷體"/>
              </w:rPr>
              <w:t xml:space="preserve"> </w:t>
            </w:r>
            <w:r>
              <w:rPr>
                <w:rFonts w:ascii="標楷體" w:eastAsia="標楷體" w:hAnsi="標楷體" w:hint="eastAsia"/>
              </w:rPr>
              <w:t>(3-</w:t>
            </w:r>
            <w:r>
              <w:rPr>
                <w:rFonts w:ascii="標楷體" w:eastAsia="標楷體" w:hAnsi="標楷體" w:hint="eastAsia"/>
              </w:rPr>
              <w:lastRenderedPageBreak/>
              <w:t>2)51,200</w:t>
            </w:r>
          </w:p>
          <w:p w:rsidR="008F17D2" w:rsidRPr="003440DC" w:rsidRDefault="008F17D2" w:rsidP="002C0EEA">
            <w:pPr>
              <w:rPr>
                <w:rFonts w:ascii="標楷體" w:eastAsia="標楷體" w:hAnsi="標楷體"/>
              </w:rPr>
            </w:pPr>
            <w:r w:rsidRPr="003440DC">
              <w:rPr>
                <w:rFonts w:ascii="標楷體" w:eastAsia="標楷體" w:hAnsi="標楷體" w:hint="eastAsia"/>
              </w:rPr>
              <w:t>☆共計</w:t>
            </w:r>
            <w:r>
              <w:rPr>
                <w:rFonts w:ascii="標楷體" w:eastAsia="標楷體" w:hAnsi="標楷體" w:hint="eastAsia"/>
              </w:rPr>
              <w:t>295,2</w:t>
            </w:r>
            <w:r w:rsidRPr="003440DC">
              <w:rPr>
                <w:rFonts w:ascii="標楷體" w:eastAsia="標楷體" w:hAnsi="標楷體" w:hint="eastAsia"/>
              </w:rPr>
              <w:t>00</w:t>
            </w:r>
          </w:p>
        </w:tc>
        <w:tc>
          <w:tcPr>
            <w:tcW w:w="3252" w:type="dxa"/>
          </w:tcPr>
          <w:p w:rsidR="008F17D2" w:rsidRDefault="008F17D2" w:rsidP="002C0EEA">
            <w:pPr>
              <w:rPr>
                <w:rFonts w:ascii="標楷體" w:eastAsia="標楷體" w:hAnsi="標楷體"/>
              </w:rPr>
            </w:pPr>
            <w:r w:rsidRPr="00486DC1">
              <w:rPr>
                <w:rFonts w:ascii="標楷體" w:eastAsia="標楷體" w:hAnsi="標楷體" w:hint="eastAsia"/>
              </w:rPr>
              <w:lastRenderedPageBreak/>
              <w:t>(1)</w:t>
            </w:r>
            <w:r w:rsidRPr="00486DC1">
              <w:rPr>
                <w:rFonts w:ascii="標楷體" w:eastAsia="標楷體" w:hAnsi="標楷體" w:hint="eastAsia"/>
                <w:lang w:eastAsia="zh-HK"/>
              </w:rPr>
              <w:t>九年級課業輔導</w:t>
            </w:r>
            <w:r w:rsidRPr="00486DC1">
              <w:rPr>
                <w:rFonts w:ascii="標楷體" w:eastAsia="標楷體" w:hAnsi="標楷體" w:hint="eastAsia"/>
              </w:rPr>
              <w:t xml:space="preserve"> </w:t>
            </w:r>
          </w:p>
          <w:p w:rsidR="008F17D2" w:rsidRPr="00486DC1" w:rsidRDefault="008F17D2" w:rsidP="002C0EEA">
            <w:pPr>
              <w:rPr>
                <w:rFonts w:ascii="標楷體" w:eastAsia="標楷體" w:hAnsi="標楷體"/>
              </w:rPr>
            </w:pPr>
            <w:r w:rsidRPr="00486DC1">
              <w:rPr>
                <w:rFonts w:ascii="標楷體" w:eastAsia="標楷體" w:hAnsi="標楷體" w:hint="eastAsia"/>
              </w:rPr>
              <w:t>(2)多元社</w:t>
            </w:r>
            <w:r w:rsidRPr="00486DC1">
              <w:rPr>
                <w:rFonts w:ascii="標楷體" w:eastAsia="標楷體" w:hAnsi="標楷體" w:hint="eastAsia"/>
                <w:lang w:eastAsia="zh-HK"/>
              </w:rPr>
              <w:t>團</w:t>
            </w:r>
            <w:r w:rsidRPr="00486DC1">
              <w:rPr>
                <w:rFonts w:ascii="標楷體" w:eastAsia="標楷體" w:hAnsi="標楷體" w:hint="eastAsia"/>
              </w:rPr>
              <w:t xml:space="preserve">經費 </w:t>
            </w:r>
          </w:p>
          <w:p w:rsidR="008F17D2" w:rsidRPr="00486DC1" w:rsidRDefault="008F17D2" w:rsidP="002C0EEA">
            <w:pPr>
              <w:rPr>
                <w:rFonts w:ascii="標楷體" w:eastAsia="標楷體" w:hAnsi="標楷體"/>
              </w:rPr>
            </w:pPr>
            <w:r w:rsidRPr="00486DC1">
              <w:rPr>
                <w:rFonts w:ascii="標楷體" w:eastAsia="標楷體" w:hAnsi="標楷體" w:hint="eastAsia"/>
              </w:rPr>
              <w:t>(3)</w:t>
            </w:r>
            <w:r w:rsidRPr="00486DC1">
              <w:rPr>
                <w:rFonts w:ascii="標楷體" w:eastAsia="標楷體" w:hAnsi="標楷體" w:hint="eastAsia"/>
                <w:lang w:eastAsia="zh-HK"/>
              </w:rPr>
              <w:t>七八年級</w:t>
            </w:r>
            <w:r>
              <w:rPr>
                <w:rFonts w:ascii="標楷體" w:eastAsia="標楷體" w:hAnsi="標楷體" w:hint="eastAsia"/>
                <w:lang w:eastAsia="zh-HK"/>
              </w:rPr>
              <w:t>學力提升經</w:t>
            </w:r>
            <w:r w:rsidRPr="00486DC1">
              <w:rPr>
                <w:rFonts w:ascii="標楷體" w:eastAsia="標楷體" w:hAnsi="標楷體" w:hint="eastAsia"/>
                <w:lang w:eastAsia="zh-HK"/>
              </w:rPr>
              <w:t>費</w:t>
            </w:r>
          </w:p>
          <w:p w:rsidR="008F17D2" w:rsidRPr="003440DC" w:rsidRDefault="008F17D2" w:rsidP="002C0EEA">
            <w:pPr>
              <w:rPr>
                <w:rFonts w:ascii="標楷體" w:eastAsia="標楷體" w:hAnsi="標楷體"/>
              </w:rPr>
            </w:pPr>
            <w:r>
              <w:rPr>
                <w:rFonts w:ascii="新細明體" w:eastAsia="新細明體" w:hAnsi="新細明體" w:hint="eastAsia"/>
              </w:rPr>
              <w:t>☆</w:t>
            </w:r>
            <w:r w:rsidRPr="00486DC1">
              <w:rPr>
                <w:rFonts w:ascii="標楷體" w:eastAsia="標楷體" w:hAnsi="標楷體" w:hint="eastAsia"/>
              </w:rPr>
              <w:t>1</w:t>
            </w:r>
            <w:r>
              <w:rPr>
                <w:rFonts w:ascii="標楷體" w:eastAsia="標楷體" w:hAnsi="標楷體" w:hint="eastAsia"/>
              </w:rPr>
              <w:t>14</w:t>
            </w:r>
            <w:r w:rsidRPr="00486DC1">
              <w:rPr>
                <w:rFonts w:ascii="標楷體" w:eastAsia="標楷體" w:hAnsi="標楷體" w:hint="eastAsia"/>
              </w:rPr>
              <w:t>學年所需教師鐘點費共:</w:t>
            </w:r>
            <w:r>
              <w:rPr>
                <w:rFonts w:ascii="標楷體" w:eastAsia="標楷體" w:hAnsi="標楷體" w:hint="eastAsia"/>
                <w:lang w:eastAsia="zh-HK"/>
              </w:rPr>
              <w:t>貳拾玖</w:t>
            </w:r>
            <w:r>
              <w:rPr>
                <w:rFonts w:ascii="標楷體" w:eastAsia="標楷體" w:hAnsi="標楷體" w:hint="eastAsia"/>
              </w:rPr>
              <w:t>萬</w:t>
            </w:r>
            <w:r>
              <w:rPr>
                <w:rFonts w:ascii="標楷體" w:eastAsia="標楷體" w:hAnsi="標楷體" w:hint="eastAsia"/>
                <w:lang w:eastAsia="zh-HK"/>
              </w:rPr>
              <w:t>伍</w:t>
            </w:r>
            <w:r>
              <w:rPr>
                <w:rFonts w:ascii="標楷體" w:eastAsia="標楷體" w:hAnsi="標楷體" w:hint="eastAsia"/>
              </w:rPr>
              <w:t>仟</w:t>
            </w:r>
            <w:r>
              <w:rPr>
                <w:rFonts w:ascii="標楷體" w:eastAsia="標楷體" w:hAnsi="標楷體" w:hint="eastAsia"/>
                <w:lang w:eastAsia="zh-HK"/>
              </w:rPr>
              <w:t>貳佰</w:t>
            </w:r>
            <w:r w:rsidRPr="00486DC1">
              <w:rPr>
                <w:rFonts w:ascii="標楷體" w:eastAsia="標楷體" w:hAnsi="標楷體" w:hint="eastAsia"/>
              </w:rPr>
              <w:t>元整</w:t>
            </w:r>
          </w:p>
        </w:tc>
      </w:tr>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2</w:t>
            </w: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rPr>
              <w:t>樂器增修</w:t>
            </w:r>
          </w:p>
        </w:tc>
        <w:tc>
          <w:tcPr>
            <w:tcW w:w="1219" w:type="dxa"/>
          </w:tcPr>
          <w:p w:rsidR="008F17D2" w:rsidRPr="00486DC1" w:rsidRDefault="008F17D2" w:rsidP="002C0EEA">
            <w:pPr>
              <w:rPr>
                <w:rFonts w:ascii="標楷體" w:eastAsia="標楷體" w:hAnsi="標楷體"/>
              </w:rPr>
            </w:pPr>
            <w:r w:rsidRPr="00486DC1">
              <w:rPr>
                <w:rFonts w:ascii="標楷體" w:eastAsia="標楷體" w:hAnsi="標楷體" w:hint="eastAsia"/>
              </w:rPr>
              <w:t>20</w:t>
            </w:r>
            <w:r>
              <w:rPr>
                <w:rFonts w:ascii="標楷體" w:eastAsia="標楷體" w:hAnsi="標楷體" w:hint="eastAsia"/>
              </w:rPr>
              <w:t>,</w:t>
            </w:r>
            <w:r w:rsidRPr="00486DC1">
              <w:rPr>
                <w:rFonts w:ascii="標楷體" w:eastAsia="標楷體" w:hAnsi="標楷體" w:hint="eastAsia"/>
              </w:rPr>
              <w:t>000</w:t>
            </w:r>
          </w:p>
        </w:tc>
        <w:tc>
          <w:tcPr>
            <w:tcW w:w="1056" w:type="dxa"/>
          </w:tcPr>
          <w:p w:rsidR="008F17D2" w:rsidRPr="00486DC1" w:rsidRDefault="008F17D2" w:rsidP="002C0EEA">
            <w:pPr>
              <w:rPr>
                <w:rFonts w:ascii="標楷體" w:eastAsia="標楷體" w:hAnsi="標楷體"/>
              </w:rPr>
            </w:pPr>
            <w:r w:rsidRPr="00486DC1">
              <w:rPr>
                <w:rFonts w:ascii="標楷體" w:eastAsia="標楷體" w:hAnsi="標楷體" w:hint="eastAsia"/>
              </w:rPr>
              <w:t>1式</w:t>
            </w:r>
          </w:p>
        </w:tc>
        <w:tc>
          <w:tcPr>
            <w:tcW w:w="1296" w:type="dxa"/>
          </w:tcPr>
          <w:p w:rsidR="008F17D2" w:rsidRPr="00486DC1" w:rsidRDefault="008F17D2" w:rsidP="002C0EEA">
            <w:pPr>
              <w:rPr>
                <w:rFonts w:ascii="標楷體" w:eastAsia="標楷體" w:hAnsi="標楷體"/>
              </w:rPr>
            </w:pPr>
            <w:r w:rsidRPr="00486DC1">
              <w:rPr>
                <w:rFonts w:ascii="標楷體" w:eastAsia="標楷體" w:hAnsi="標楷體"/>
              </w:rPr>
              <w:t>20</w:t>
            </w:r>
            <w:r>
              <w:rPr>
                <w:rFonts w:ascii="標楷體" w:eastAsia="標楷體" w:hAnsi="標楷體" w:hint="eastAsia"/>
              </w:rPr>
              <w:t>,</w:t>
            </w:r>
            <w:r w:rsidRPr="00486DC1">
              <w:rPr>
                <w:rFonts w:ascii="標楷體" w:eastAsia="標楷體" w:hAnsi="標楷體"/>
              </w:rPr>
              <w:t>000</w:t>
            </w:r>
          </w:p>
        </w:tc>
        <w:tc>
          <w:tcPr>
            <w:tcW w:w="3252" w:type="dxa"/>
          </w:tcPr>
          <w:p w:rsidR="008F17D2" w:rsidRPr="00486DC1" w:rsidRDefault="008F17D2" w:rsidP="002C0EEA">
            <w:pPr>
              <w:rPr>
                <w:rFonts w:ascii="標楷體" w:eastAsia="標楷體" w:hAnsi="標楷體"/>
              </w:rPr>
            </w:pPr>
            <w:r w:rsidRPr="00486DC1">
              <w:rPr>
                <w:rFonts w:ascii="標楷體" w:eastAsia="標楷體" w:hAnsi="標楷體" w:hint="eastAsia"/>
              </w:rPr>
              <w:t>國樂</w:t>
            </w:r>
            <w:r>
              <w:rPr>
                <w:rFonts w:ascii="標楷體" w:eastAsia="標楷體" w:hAnsi="標楷體" w:hint="eastAsia"/>
              </w:rPr>
              <w:t>及吉他</w:t>
            </w:r>
            <w:r w:rsidRPr="00486DC1">
              <w:rPr>
                <w:rFonts w:ascii="標楷體" w:eastAsia="標楷體" w:hAnsi="標楷體" w:hint="eastAsia"/>
              </w:rPr>
              <w:t>樂器增修及零配件</w:t>
            </w:r>
          </w:p>
        </w:tc>
      </w:tr>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3</w:t>
            </w: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rPr>
              <w:t>社團器材維修</w:t>
            </w:r>
          </w:p>
        </w:tc>
        <w:tc>
          <w:tcPr>
            <w:tcW w:w="1219" w:type="dxa"/>
          </w:tcPr>
          <w:p w:rsidR="008F17D2" w:rsidRPr="00486DC1" w:rsidRDefault="008F17D2" w:rsidP="002C0EEA">
            <w:pPr>
              <w:rPr>
                <w:rFonts w:ascii="標楷體" w:eastAsia="標楷體" w:hAnsi="標楷體"/>
              </w:rPr>
            </w:pPr>
            <w:r w:rsidRPr="00486DC1">
              <w:rPr>
                <w:rFonts w:ascii="標楷體" w:eastAsia="標楷體" w:hAnsi="標楷體"/>
              </w:rPr>
              <w:t>18</w:t>
            </w:r>
            <w:r>
              <w:rPr>
                <w:rFonts w:ascii="標楷體" w:eastAsia="標楷體" w:hAnsi="標楷體" w:hint="eastAsia"/>
              </w:rPr>
              <w:t>,</w:t>
            </w:r>
            <w:r w:rsidRPr="00486DC1">
              <w:rPr>
                <w:rFonts w:ascii="標楷體" w:eastAsia="標楷體" w:hAnsi="標楷體"/>
              </w:rPr>
              <w:t>000</w:t>
            </w:r>
          </w:p>
          <w:p w:rsidR="008F17D2" w:rsidRPr="00486DC1" w:rsidRDefault="008F17D2" w:rsidP="002C0EEA">
            <w:pPr>
              <w:rPr>
                <w:rFonts w:ascii="標楷體" w:eastAsia="標楷體" w:hAnsi="標楷體"/>
              </w:rPr>
            </w:pPr>
          </w:p>
        </w:tc>
        <w:tc>
          <w:tcPr>
            <w:tcW w:w="1056" w:type="dxa"/>
          </w:tcPr>
          <w:p w:rsidR="008F17D2" w:rsidRPr="00486DC1" w:rsidRDefault="008F17D2" w:rsidP="002C0EEA">
            <w:pPr>
              <w:rPr>
                <w:rFonts w:ascii="標楷體" w:eastAsia="標楷體" w:hAnsi="標楷體"/>
              </w:rPr>
            </w:pPr>
            <w:r w:rsidRPr="00486DC1">
              <w:rPr>
                <w:rFonts w:ascii="標楷體" w:eastAsia="標楷體" w:hAnsi="標楷體" w:hint="eastAsia"/>
              </w:rPr>
              <w:t>1式</w:t>
            </w:r>
          </w:p>
          <w:p w:rsidR="008F17D2" w:rsidRPr="00486DC1" w:rsidRDefault="008F17D2" w:rsidP="002C0EEA">
            <w:pPr>
              <w:rPr>
                <w:rFonts w:ascii="標楷體" w:eastAsia="標楷體" w:hAnsi="標楷體"/>
              </w:rPr>
            </w:pPr>
          </w:p>
        </w:tc>
        <w:tc>
          <w:tcPr>
            <w:tcW w:w="1296" w:type="dxa"/>
          </w:tcPr>
          <w:p w:rsidR="008F17D2" w:rsidRPr="00486DC1" w:rsidRDefault="008F17D2" w:rsidP="002C0EEA">
            <w:pPr>
              <w:rPr>
                <w:rFonts w:ascii="標楷體" w:eastAsia="標楷體" w:hAnsi="標楷體"/>
              </w:rPr>
            </w:pPr>
            <w:r w:rsidRPr="00486DC1">
              <w:rPr>
                <w:rFonts w:ascii="標楷體" w:eastAsia="標楷體" w:hAnsi="標楷體" w:hint="eastAsia"/>
              </w:rPr>
              <w:t>18</w:t>
            </w:r>
            <w:r>
              <w:rPr>
                <w:rFonts w:ascii="標楷體" w:eastAsia="標楷體" w:hAnsi="標楷體" w:hint="eastAsia"/>
              </w:rPr>
              <w:t>,</w:t>
            </w:r>
            <w:r w:rsidRPr="00486DC1">
              <w:rPr>
                <w:rFonts w:ascii="標楷體" w:eastAsia="標楷體" w:hAnsi="標楷體" w:hint="eastAsia"/>
              </w:rPr>
              <w:t>000</w:t>
            </w:r>
          </w:p>
        </w:tc>
        <w:tc>
          <w:tcPr>
            <w:tcW w:w="3252" w:type="dxa"/>
          </w:tcPr>
          <w:p w:rsidR="008F17D2" w:rsidRPr="00486DC1" w:rsidRDefault="008F17D2" w:rsidP="002C0EEA">
            <w:pPr>
              <w:rPr>
                <w:rFonts w:ascii="標楷體" w:eastAsia="標楷體" w:hAnsi="標楷體"/>
              </w:rPr>
            </w:pPr>
            <w:r w:rsidRPr="00486DC1">
              <w:rPr>
                <w:rFonts w:ascii="標楷體" w:eastAsia="標楷體" w:hAnsi="標楷體" w:hint="eastAsia"/>
              </w:rPr>
              <w:t>多元社團器材增修及零配件</w:t>
            </w:r>
          </w:p>
          <w:p w:rsidR="008F17D2" w:rsidRPr="00486DC1" w:rsidRDefault="008F17D2" w:rsidP="002C0EEA">
            <w:pPr>
              <w:rPr>
                <w:rFonts w:ascii="標楷體" w:eastAsia="標楷體" w:hAnsi="標楷體"/>
              </w:rPr>
            </w:pPr>
          </w:p>
        </w:tc>
      </w:tr>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4</w:t>
            </w: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rPr>
              <w:t>車資</w:t>
            </w:r>
          </w:p>
          <w:p w:rsidR="008F17D2" w:rsidRPr="00486DC1" w:rsidRDefault="008F17D2" w:rsidP="002C0EEA">
            <w:pPr>
              <w:rPr>
                <w:rFonts w:ascii="標楷體" w:eastAsia="標楷體" w:hAnsi="標楷體"/>
              </w:rPr>
            </w:pPr>
          </w:p>
        </w:tc>
        <w:tc>
          <w:tcPr>
            <w:tcW w:w="1219" w:type="dxa"/>
          </w:tcPr>
          <w:p w:rsidR="008F17D2" w:rsidRPr="00486DC1" w:rsidRDefault="008F17D2" w:rsidP="002C0EEA">
            <w:pPr>
              <w:rPr>
                <w:rFonts w:ascii="標楷體" w:eastAsia="標楷體" w:hAnsi="標楷體"/>
              </w:rPr>
            </w:pPr>
            <w:r w:rsidRPr="00486DC1">
              <w:rPr>
                <w:rFonts w:ascii="標楷體" w:eastAsia="標楷體" w:hAnsi="標楷體"/>
              </w:rPr>
              <w:t>80</w:t>
            </w:r>
            <w:r>
              <w:rPr>
                <w:rFonts w:ascii="標楷體" w:eastAsia="標楷體" w:hAnsi="標楷體" w:hint="eastAsia"/>
              </w:rPr>
              <w:t>,</w:t>
            </w:r>
            <w:r w:rsidRPr="00486DC1">
              <w:rPr>
                <w:rFonts w:ascii="標楷體" w:eastAsia="標楷體" w:hAnsi="標楷體"/>
              </w:rPr>
              <w:t>000</w:t>
            </w:r>
          </w:p>
          <w:p w:rsidR="008F17D2" w:rsidRPr="00486DC1" w:rsidRDefault="008F17D2" w:rsidP="002C0EEA">
            <w:pPr>
              <w:rPr>
                <w:rFonts w:ascii="標楷體" w:eastAsia="標楷體" w:hAnsi="標楷體"/>
              </w:rPr>
            </w:pPr>
          </w:p>
        </w:tc>
        <w:tc>
          <w:tcPr>
            <w:tcW w:w="1056" w:type="dxa"/>
          </w:tcPr>
          <w:p w:rsidR="008F17D2" w:rsidRPr="00486DC1" w:rsidRDefault="008F17D2" w:rsidP="002C0EEA">
            <w:pPr>
              <w:rPr>
                <w:rFonts w:ascii="標楷體" w:eastAsia="標楷體" w:hAnsi="標楷體"/>
              </w:rPr>
            </w:pPr>
            <w:r w:rsidRPr="00486DC1">
              <w:rPr>
                <w:rFonts w:ascii="標楷體" w:eastAsia="標楷體" w:hAnsi="標楷體" w:hint="eastAsia"/>
              </w:rPr>
              <w:t>1式</w:t>
            </w:r>
          </w:p>
          <w:p w:rsidR="008F17D2" w:rsidRPr="00486DC1" w:rsidRDefault="008F17D2" w:rsidP="002C0EEA">
            <w:pPr>
              <w:rPr>
                <w:rFonts w:ascii="標楷體" w:eastAsia="標楷體" w:hAnsi="標楷體"/>
              </w:rPr>
            </w:pPr>
          </w:p>
        </w:tc>
        <w:tc>
          <w:tcPr>
            <w:tcW w:w="1296" w:type="dxa"/>
          </w:tcPr>
          <w:p w:rsidR="008F17D2" w:rsidRPr="00486DC1" w:rsidRDefault="008F17D2" w:rsidP="002C0EEA">
            <w:pPr>
              <w:rPr>
                <w:rFonts w:ascii="標楷體" w:eastAsia="標楷體" w:hAnsi="標楷體"/>
              </w:rPr>
            </w:pPr>
            <w:r w:rsidRPr="00486DC1">
              <w:rPr>
                <w:rFonts w:ascii="標楷體" w:eastAsia="標楷體" w:hAnsi="標楷體" w:hint="eastAsia"/>
              </w:rPr>
              <w:t>80</w:t>
            </w:r>
            <w:r>
              <w:rPr>
                <w:rFonts w:ascii="標楷體" w:eastAsia="標楷體" w:hAnsi="標楷體" w:hint="eastAsia"/>
              </w:rPr>
              <w:t>,</w:t>
            </w:r>
            <w:r w:rsidRPr="00486DC1">
              <w:rPr>
                <w:rFonts w:ascii="標楷體" w:eastAsia="標楷體" w:hAnsi="標楷體" w:hint="eastAsia"/>
              </w:rPr>
              <w:t>000</w:t>
            </w:r>
          </w:p>
        </w:tc>
        <w:tc>
          <w:tcPr>
            <w:tcW w:w="3252" w:type="dxa"/>
          </w:tcPr>
          <w:p w:rsidR="008F17D2" w:rsidRPr="00486DC1" w:rsidRDefault="008F17D2" w:rsidP="002C0EEA">
            <w:pPr>
              <w:rPr>
                <w:rFonts w:ascii="標楷體" w:eastAsia="標楷體" w:hAnsi="標楷體"/>
              </w:rPr>
            </w:pPr>
            <w:r>
              <w:rPr>
                <w:rFonts w:ascii="標楷體" w:eastAsia="標楷體" w:hAnsi="標楷體" w:hint="eastAsia"/>
              </w:rPr>
              <w:t>國樂及體育</w:t>
            </w:r>
            <w:r w:rsidRPr="00486DC1">
              <w:rPr>
                <w:rFonts w:ascii="標楷體" w:eastAsia="標楷體" w:hAnsi="標楷體" w:hint="eastAsia"/>
              </w:rPr>
              <w:t>比賽車資及南天宮表演等(國樂等社團含樂器車)</w:t>
            </w:r>
          </w:p>
        </w:tc>
      </w:tr>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5</w:t>
            </w: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rPr>
              <w:t>特色課程經費</w:t>
            </w:r>
          </w:p>
        </w:tc>
        <w:tc>
          <w:tcPr>
            <w:tcW w:w="1219" w:type="dxa"/>
          </w:tcPr>
          <w:p w:rsidR="008F17D2" w:rsidRPr="00486DC1" w:rsidRDefault="008F17D2" w:rsidP="002C0EEA">
            <w:pPr>
              <w:rPr>
                <w:rFonts w:ascii="標楷體" w:eastAsia="標楷體" w:hAnsi="標楷體"/>
              </w:rPr>
            </w:pPr>
            <w:r>
              <w:rPr>
                <w:rFonts w:ascii="標楷體" w:eastAsia="標楷體" w:hAnsi="標楷體" w:hint="eastAsia"/>
              </w:rPr>
              <w:t>12,8</w:t>
            </w:r>
            <w:r w:rsidRPr="00486DC1">
              <w:rPr>
                <w:rFonts w:ascii="標楷體" w:eastAsia="標楷體" w:hAnsi="標楷體"/>
              </w:rPr>
              <w:t>0</w:t>
            </w:r>
            <w:r>
              <w:rPr>
                <w:rFonts w:ascii="標楷體" w:eastAsia="標楷體" w:hAnsi="標楷體"/>
              </w:rPr>
              <w:t>0</w:t>
            </w:r>
          </w:p>
          <w:p w:rsidR="008F17D2" w:rsidRPr="00486DC1" w:rsidRDefault="008F17D2" w:rsidP="002C0EEA">
            <w:pPr>
              <w:rPr>
                <w:rFonts w:ascii="標楷體" w:eastAsia="標楷體" w:hAnsi="標楷體"/>
              </w:rPr>
            </w:pPr>
          </w:p>
        </w:tc>
        <w:tc>
          <w:tcPr>
            <w:tcW w:w="1056" w:type="dxa"/>
          </w:tcPr>
          <w:p w:rsidR="008F17D2" w:rsidRPr="00486DC1" w:rsidRDefault="008F17D2" w:rsidP="002C0EEA">
            <w:pPr>
              <w:rPr>
                <w:rFonts w:ascii="標楷體" w:eastAsia="標楷體" w:hAnsi="標楷體"/>
              </w:rPr>
            </w:pPr>
            <w:r w:rsidRPr="00486DC1">
              <w:rPr>
                <w:rFonts w:ascii="標楷體" w:eastAsia="標楷體" w:hAnsi="標楷體" w:hint="eastAsia"/>
              </w:rPr>
              <w:t>1式</w:t>
            </w:r>
          </w:p>
          <w:p w:rsidR="008F17D2" w:rsidRPr="00486DC1" w:rsidRDefault="008F17D2" w:rsidP="002C0EEA">
            <w:pPr>
              <w:rPr>
                <w:rFonts w:ascii="標楷體" w:eastAsia="標楷體" w:hAnsi="標楷體"/>
              </w:rPr>
            </w:pPr>
          </w:p>
        </w:tc>
        <w:tc>
          <w:tcPr>
            <w:tcW w:w="1296" w:type="dxa"/>
          </w:tcPr>
          <w:p w:rsidR="008F17D2" w:rsidRPr="00486DC1" w:rsidRDefault="008F17D2" w:rsidP="002C0EEA">
            <w:pPr>
              <w:rPr>
                <w:rFonts w:ascii="標楷體" w:eastAsia="標楷體" w:hAnsi="標楷體"/>
              </w:rPr>
            </w:pPr>
            <w:r>
              <w:rPr>
                <w:rFonts w:ascii="標楷體" w:eastAsia="標楷體" w:hAnsi="標楷體" w:hint="eastAsia"/>
              </w:rPr>
              <w:t>12,</w:t>
            </w:r>
            <w:r>
              <w:rPr>
                <w:rFonts w:ascii="標楷體" w:eastAsia="標楷體" w:hAnsi="標楷體"/>
              </w:rPr>
              <w:t>800</w:t>
            </w:r>
          </w:p>
        </w:tc>
        <w:tc>
          <w:tcPr>
            <w:tcW w:w="3252" w:type="dxa"/>
          </w:tcPr>
          <w:p w:rsidR="008F17D2" w:rsidRPr="00486DC1" w:rsidRDefault="008F17D2" w:rsidP="002C0EEA">
            <w:pPr>
              <w:rPr>
                <w:rFonts w:ascii="標楷體" w:eastAsia="標楷體" w:hAnsi="標楷體"/>
              </w:rPr>
            </w:pPr>
            <w:r>
              <w:rPr>
                <w:rFonts w:ascii="標楷體" w:eastAsia="標楷體" w:hAnsi="標楷體" w:hint="eastAsia"/>
              </w:rPr>
              <w:t>海洋相關</w:t>
            </w:r>
            <w:r w:rsidRPr="00486DC1">
              <w:rPr>
                <w:rFonts w:ascii="標楷體" w:eastAsia="標楷體" w:hAnsi="標楷體" w:hint="eastAsia"/>
              </w:rPr>
              <w:t>課程等活動需求</w:t>
            </w:r>
            <w:r>
              <w:rPr>
                <w:rFonts w:ascii="標楷體" w:eastAsia="標楷體" w:hAnsi="標楷體" w:hint="eastAsia"/>
              </w:rPr>
              <w:t>。(車資</w:t>
            </w:r>
            <w:r>
              <w:rPr>
                <w:rFonts w:ascii="新細明體" w:eastAsia="新細明體" w:hAnsi="新細明體" w:hint="eastAsia"/>
              </w:rPr>
              <w:t>、</w:t>
            </w:r>
            <w:r>
              <w:rPr>
                <w:rFonts w:ascii="標楷體" w:eastAsia="標楷體" w:hAnsi="標楷體" w:hint="eastAsia"/>
              </w:rPr>
              <w:t>膳費</w:t>
            </w:r>
            <w:r>
              <w:rPr>
                <w:rFonts w:ascii="新細明體" w:eastAsia="新細明體" w:hAnsi="新細明體" w:hint="eastAsia"/>
              </w:rPr>
              <w:t>、</w:t>
            </w:r>
            <w:r>
              <w:rPr>
                <w:rFonts w:ascii="標楷體" w:eastAsia="標楷體" w:hAnsi="標楷體" w:hint="eastAsia"/>
              </w:rPr>
              <w:t>講師費等)</w:t>
            </w:r>
          </w:p>
        </w:tc>
      </w:tr>
      <w:tr w:rsidR="008F17D2" w:rsidRPr="00486DC1" w:rsidTr="002C0EEA">
        <w:tc>
          <w:tcPr>
            <w:tcW w:w="773" w:type="dxa"/>
          </w:tcPr>
          <w:p w:rsidR="008F17D2" w:rsidRPr="00486DC1" w:rsidRDefault="008F17D2" w:rsidP="002C0EEA">
            <w:pPr>
              <w:rPr>
                <w:rFonts w:ascii="標楷體" w:eastAsia="標楷體" w:hAnsi="標楷體"/>
              </w:rPr>
            </w:pPr>
            <w:r w:rsidRPr="00486DC1">
              <w:rPr>
                <w:rFonts w:ascii="標楷體" w:eastAsia="標楷體" w:hAnsi="標楷體" w:hint="eastAsia"/>
              </w:rPr>
              <w:t>6</w:t>
            </w:r>
          </w:p>
        </w:tc>
        <w:tc>
          <w:tcPr>
            <w:tcW w:w="926" w:type="dxa"/>
          </w:tcPr>
          <w:p w:rsidR="008F17D2" w:rsidRPr="00486DC1" w:rsidRDefault="008F17D2" w:rsidP="002C0EEA">
            <w:pPr>
              <w:rPr>
                <w:rFonts w:ascii="標楷體" w:eastAsia="標楷體" w:hAnsi="標楷體"/>
              </w:rPr>
            </w:pPr>
            <w:r w:rsidRPr="00486DC1">
              <w:rPr>
                <w:rFonts w:ascii="標楷體" w:eastAsia="標楷體" w:hAnsi="標楷體" w:hint="eastAsia"/>
                <w:lang w:eastAsia="zh-HK"/>
              </w:rPr>
              <w:t>行政雜支</w:t>
            </w:r>
          </w:p>
        </w:tc>
        <w:tc>
          <w:tcPr>
            <w:tcW w:w="1219" w:type="dxa"/>
          </w:tcPr>
          <w:p w:rsidR="008F17D2" w:rsidRPr="00486DC1" w:rsidRDefault="008F17D2" w:rsidP="002C0EEA">
            <w:pPr>
              <w:rPr>
                <w:rFonts w:ascii="標楷體" w:eastAsia="標楷體" w:hAnsi="標楷體"/>
              </w:rPr>
            </w:pPr>
            <w:r>
              <w:rPr>
                <w:rFonts w:ascii="標楷體" w:eastAsia="標楷體" w:hAnsi="標楷體" w:hint="eastAsia"/>
              </w:rPr>
              <w:t>2,000</w:t>
            </w:r>
          </w:p>
        </w:tc>
        <w:tc>
          <w:tcPr>
            <w:tcW w:w="1056" w:type="dxa"/>
          </w:tcPr>
          <w:p w:rsidR="008F17D2" w:rsidRPr="00486DC1" w:rsidRDefault="008F17D2" w:rsidP="002C0EEA">
            <w:pPr>
              <w:rPr>
                <w:rFonts w:ascii="標楷體" w:eastAsia="標楷體" w:hAnsi="標楷體"/>
              </w:rPr>
            </w:pPr>
            <w:r w:rsidRPr="00486DC1">
              <w:rPr>
                <w:rFonts w:ascii="標楷體" w:eastAsia="標楷體" w:hAnsi="標楷體" w:hint="eastAsia"/>
              </w:rPr>
              <w:t>1式</w:t>
            </w:r>
          </w:p>
          <w:p w:rsidR="008F17D2" w:rsidRPr="00486DC1" w:rsidRDefault="008F17D2" w:rsidP="002C0EEA">
            <w:pPr>
              <w:rPr>
                <w:rFonts w:ascii="標楷體" w:eastAsia="標楷體" w:hAnsi="標楷體"/>
              </w:rPr>
            </w:pPr>
          </w:p>
        </w:tc>
        <w:tc>
          <w:tcPr>
            <w:tcW w:w="1296" w:type="dxa"/>
          </w:tcPr>
          <w:p w:rsidR="008F17D2" w:rsidRDefault="008F17D2" w:rsidP="002C0EEA">
            <w:pPr>
              <w:rPr>
                <w:rFonts w:ascii="標楷體" w:eastAsia="標楷體" w:hAnsi="標楷體"/>
              </w:rPr>
            </w:pPr>
            <w:r>
              <w:rPr>
                <w:rFonts w:ascii="標楷體" w:eastAsia="標楷體" w:hAnsi="標楷體" w:hint="eastAsia"/>
              </w:rPr>
              <w:t>2,000</w:t>
            </w:r>
          </w:p>
          <w:p w:rsidR="008F17D2" w:rsidRPr="00486DC1" w:rsidRDefault="008F17D2" w:rsidP="002C0EEA">
            <w:pPr>
              <w:rPr>
                <w:rFonts w:ascii="標楷體" w:eastAsia="標楷體" w:hAnsi="標楷體"/>
              </w:rPr>
            </w:pPr>
          </w:p>
        </w:tc>
        <w:tc>
          <w:tcPr>
            <w:tcW w:w="3252" w:type="dxa"/>
          </w:tcPr>
          <w:p w:rsidR="008F17D2" w:rsidRPr="00486DC1" w:rsidRDefault="008F17D2" w:rsidP="002C0EEA">
            <w:pPr>
              <w:rPr>
                <w:rFonts w:ascii="標楷體" w:eastAsia="標楷體" w:hAnsi="標楷體"/>
              </w:rPr>
            </w:pPr>
            <w:r>
              <w:rPr>
                <w:rFonts w:ascii="標楷體" w:eastAsia="標楷體" w:hAnsi="標楷體"/>
              </w:rPr>
              <w:t>除上述費用之外學校相關花費</w:t>
            </w:r>
            <w:r>
              <w:rPr>
                <w:rFonts w:ascii="標楷體" w:eastAsia="標楷體" w:hAnsi="標楷體" w:hint="eastAsia"/>
              </w:rPr>
              <w:t>。</w:t>
            </w:r>
          </w:p>
        </w:tc>
      </w:tr>
      <w:tr w:rsidR="008F17D2" w:rsidRPr="00486DC1" w:rsidTr="002C0EEA">
        <w:tc>
          <w:tcPr>
            <w:tcW w:w="3974" w:type="dxa"/>
            <w:gridSpan w:val="4"/>
          </w:tcPr>
          <w:p w:rsidR="008F17D2" w:rsidRPr="00486DC1" w:rsidRDefault="008F17D2" w:rsidP="002C0EEA">
            <w:pPr>
              <w:rPr>
                <w:rFonts w:ascii="標楷體" w:eastAsia="標楷體" w:hAnsi="標楷體"/>
              </w:rPr>
            </w:pPr>
            <w:r w:rsidRPr="00486DC1">
              <w:rPr>
                <w:rFonts w:ascii="標楷體" w:eastAsia="標楷體" w:hAnsi="標楷體" w:hint="eastAsia"/>
              </w:rPr>
              <w:t>合 計</w:t>
            </w:r>
          </w:p>
          <w:p w:rsidR="008F17D2" w:rsidRPr="00486DC1" w:rsidRDefault="008F17D2" w:rsidP="002C0EEA">
            <w:pPr>
              <w:rPr>
                <w:rFonts w:ascii="標楷體" w:eastAsia="標楷體" w:hAnsi="標楷體"/>
              </w:rPr>
            </w:pPr>
          </w:p>
        </w:tc>
        <w:tc>
          <w:tcPr>
            <w:tcW w:w="1296" w:type="dxa"/>
          </w:tcPr>
          <w:p w:rsidR="008F17D2" w:rsidRDefault="008F17D2" w:rsidP="002C0EEA">
            <w:pPr>
              <w:rPr>
                <w:rFonts w:ascii="標楷體" w:eastAsia="標楷體" w:hAnsi="標楷體"/>
              </w:rPr>
            </w:pPr>
            <w:r>
              <w:rPr>
                <w:rFonts w:ascii="標楷體" w:eastAsia="標楷體" w:hAnsi="標楷體" w:hint="eastAsia"/>
              </w:rPr>
              <w:t>428,000</w:t>
            </w:r>
          </w:p>
          <w:p w:rsidR="008F17D2" w:rsidRPr="00486DC1" w:rsidRDefault="008F17D2" w:rsidP="002C0EEA">
            <w:pPr>
              <w:rPr>
                <w:rFonts w:ascii="標楷體" w:eastAsia="標楷體" w:hAnsi="標楷體"/>
              </w:rPr>
            </w:pPr>
          </w:p>
        </w:tc>
        <w:tc>
          <w:tcPr>
            <w:tcW w:w="3252" w:type="dxa"/>
          </w:tcPr>
          <w:p w:rsidR="008F17D2" w:rsidRPr="00486DC1" w:rsidRDefault="008F17D2" w:rsidP="002C0EEA">
            <w:pPr>
              <w:rPr>
                <w:rFonts w:ascii="標楷體" w:eastAsia="標楷體" w:hAnsi="標楷體"/>
              </w:rPr>
            </w:pPr>
            <w:r>
              <w:rPr>
                <w:rFonts w:ascii="標楷體" w:eastAsia="標楷體" w:hAnsi="標楷體" w:hint="eastAsia"/>
              </w:rPr>
              <w:t>學習區完免經費補助鐘點費150,000不足278,000，</w:t>
            </w:r>
            <w:r w:rsidRPr="00486DC1">
              <w:rPr>
                <w:rFonts w:ascii="標楷體" w:eastAsia="標楷體" w:hAnsi="標楷體" w:hint="eastAsia"/>
              </w:rPr>
              <w:t>擬向貴委員會申請補助</w:t>
            </w:r>
            <w:r>
              <w:rPr>
                <w:rFonts w:ascii="標楷體" w:eastAsia="標楷體" w:hAnsi="標楷體" w:hint="eastAsia"/>
              </w:rPr>
              <w:t>20</w:t>
            </w:r>
            <w:r w:rsidRPr="00486DC1">
              <w:rPr>
                <w:rFonts w:ascii="標楷體" w:eastAsia="標楷體" w:hAnsi="標楷體" w:hint="eastAsia"/>
              </w:rPr>
              <w:t>0</w:t>
            </w:r>
            <w:r>
              <w:rPr>
                <w:rFonts w:ascii="標楷體" w:eastAsia="標楷體" w:hAnsi="標楷體" w:hint="eastAsia"/>
              </w:rPr>
              <w:t>,</w:t>
            </w:r>
            <w:r w:rsidRPr="00486DC1">
              <w:rPr>
                <w:rFonts w:ascii="標楷體" w:eastAsia="標楷體" w:hAnsi="標楷體" w:hint="eastAsia"/>
              </w:rPr>
              <w:t>000元</w:t>
            </w:r>
            <w:r>
              <w:rPr>
                <w:rFonts w:ascii="標楷體" w:eastAsia="標楷體" w:hAnsi="標楷體" w:hint="eastAsia"/>
              </w:rPr>
              <w:t>。</w:t>
            </w:r>
          </w:p>
        </w:tc>
      </w:tr>
    </w:tbl>
    <w:p w:rsidR="008F17D2" w:rsidRDefault="008F17D2" w:rsidP="00FD5CA1">
      <w:pPr>
        <w:rPr>
          <w:rFonts w:ascii="標楷體" w:eastAsia="標楷體" w:hAnsi="標楷體"/>
        </w:rPr>
      </w:pPr>
    </w:p>
    <w:p w:rsidR="00FD5CA1" w:rsidRPr="00486DC1" w:rsidRDefault="008F17D2" w:rsidP="00FD5CA1">
      <w:pPr>
        <w:rPr>
          <w:rFonts w:ascii="標楷體" w:eastAsia="標楷體" w:hAnsi="標楷體"/>
        </w:rPr>
      </w:pPr>
      <w:r>
        <w:rPr>
          <w:rFonts w:ascii="標楷體" w:eastAsia="標楷體" w:hAnsi="標楷體" w:hint="eastAsia"/>
        </w:rPr>
        <w:t>五</w:t>
      </w:r>
      <w:r w:rsidR="00FD5CA1" w:rsidRPr="00486DC1">
        <w:rPr>
          <w:rFonts w:ascii="標楷體" w:eastAsia="標楷體" w:hAnsi="標楷體" w:hint="eastAsia"/>
        </w:rPr>
        <w:t>、經費來源：爭取教育部及縣政府補助及外界捐款。結合公私部門經費，匯集有心關懷弱勢學童教育的善款，發揮最大的效益。</w:t>
      </w:r>
    </w:p>
    <w:p w:rsidR="00FD5CA1" w:rsidRPr="00486DC1" w:rsidRDefault="00FD5CA1" w:rsidP="00FD5CA1">
      <w:pPr>
        <w:rPr>
          <w:rFonts w:ascii="標楷體" w:eastAsia="標楷體" w:hAnsi="標楷體"/>
          <w:b/>
          <w:sz w:val="28"/>
          <w:szCs w:val="28"/>
        </w:rPr>
      </w:pPr>
      <w:r w:rsidRPr="00486DC1">
        <w:rPr>
          <w:rFonts w:ascii="標楷體" w:eastAsia="標楷體" w:hAnsi="標楷體" w:hint="eastAsia"/>
          <w:b/>
          <w:sz w:val="28"/>
          <w:szCs w:val="28"/>
        </w:rPr>
        <w:t>陸、預期效益：</w:t>
      </w:r>
    </w:p>
    <w:p w:rsidR="00FD5CA1" w:rsidRPr="00486DC1" w:rsidRDefault="00FD5CA1" w:rsidP="00FD5CA1">
      <w:pPr>
        <w:rPr>
          <w:rFonts w:ascii="標楷體" w:eastAsia="標楷體" w:hAnsi="標楷體"/>
        </w:rPr>
      </w:pPr>
      <w:r w:rsidRPr="00486DC1">
        <w:rPr>
          <w:rFonts w:ascii="標楷體" w:eastAsia="標楷體" w:hAnsi="標楷體" w:hint="eastAsia"/>
        </w:rPr>
        <w:t xml:space="preserve">　　重視弱勢、照顧弱勢學生，讓教育促進社會流動，不</w:t>
      </w:r>
      <w:r w:rsidRPr="00486DC1">
        <w:rPr>
          <w:rFonts w:ascii="標楷體" w:eastAsia="標楷體" w:hAnsi="標楷體" w:hint="eastAsia"/>
          <w:lang w:eastAsia="zh-HK"/>
        </w:rPr>
        <w:t>讓</w:t>
      </w:r>
      <w:r w:rsidRPr="00486DC1">
        <w:rPr>
          <w:rFonts w:ascii="標楷體" w:eastAsia="標楷體" w:hAnsi="標楷體" w:hint="eastAsia"/>
        </w:rPr>
        <w:t>窮孩子落入永遠的</w:t>
      </w:r>
    </w:p>
    <w:p w:rsidR="00FD5CA1" w:rsidRPr="00486DC1" w:rsidRDefault="00FD5CA1" w:rsidP="00FD5CA1">
      <w:pPr>
        <w:rPr>
          <w:rFonts w:ascii="標楷體" w:eastAsia="標楷體" w:hAnsi="標楷體"/>
        </w:rPr>
      </w:pPr>
      <w:r w:rsidRPr="00486DC1">
        <w:rPr>
          <w:rFonts w:ascii="標楷體" w:eastAsia="標楷體" w:hAnsi="標楷體" w:hint="eastAsia"/>
        </w:rPr>
        <w:t>貧困，讓來自經濟弱勢家庭的學生，透過課後照顧感受到適切的愛與關懷，提昇自我的成長與發展，在國民教育養成階段具有足夠的學習知能，重建自信心與自我學習的成就感，讓每個孩子都有向上學習、向上發展的無限可能，貧窮孩子的唯一希望就是「教育」，貧窮孩子的明天就在大家的「攜手合作」。</w:t>
      </w:r>
    </w:p>
    <w:p w:rsidR="00FD5CA1" w:rsidRPr="00486DC1" w:rsidRDefault="00FD5CA1" w:rsidP="00FD5CA1">
      <w:pPr>
        <w:rPr>
          <w:rFonts w:ascii="標楷體" w:eastAsia="標楷體" w:hAnsi="標楷體"/>
          <w:b/>
          <w:sz w:val="28"/>
          <w:szCs w:val="28"/>
        </w:rPr>
      </w:pPr>
      <w:r w:rsidRPr="00486DC1">
        <w:rPr>
          <w:rFonts w:ascii="標楷體" w:eastAsia="標楷體" w:hAnsi="標楷體" w:hint="eastAsia"/>
        </w:rPr>
        <w:t xml:space="preserve">　　</w:t>
      </w:r>
      <w:r>
        <w:rPr>
          <w:rFonts w:ascii="標楷體" w:eastAsia="標楷體" w:hAnsi="標楷體" w:hint="eastAsia"/>
          <w:b/>
          <w:sz w:val="28"/>
          <w:szCs w:val="28"/>
        </w:rPr>
        <w:t>祈盼</w:t>
      </w:r>
      <w:r w:rsidRPr="00486DC1">
        <w:rPr>
          <w:rFonts w:ascii="標楷體" w:eastAsia="標楷體" w:hAnsi="標楷體" w:hint="eastAsia"/>
          <w:b/>
          <w:sz w:val="28"/>
          <w:szCs w:val="28"/>
        </w:rPr>
        <w:t>貴委員會能協助本校多元學習方案實施計畫</w:t>
      </w:r>
      <w:r w:rsidR="008F17D2">
        <w:rPr>
          <w:rFonts w:ascii="標楷體" w:eastAsia="標楷體" w:hAnsi="標楷體" w:hint="eastAsia"/>
          <w:b/>
          <w:sz w:val="28"/>
          <w:szCs w:val="28"/>
          <w:lang w:eastAsia="zh-HK"/>
        </w:rPr>
        <w:t>貳</w:t>
      </w:r>
      <w:r w:rsidRPr="00486DC1">
        <w:rPr>
          <w:rFonts w:ascii="標楷體" w:eastAsia="標楷體" w:hAnsi="標楷體" w:hint="eastAsia"/>
          <w:b/>
          <w:sz w:val="28"/>
          <w:szCs w:val="28"/>
        </w:rPr>
        <w:t>拾萬元</w:t>
      </w:r>
    </w:p>
    <w:sectPr w:rsidR="00FD5CA1" w:rsidRPr="00486DC1" w:rsidSect="00E03B0F">
      <w:footerReference w:type="default" r:id="rId7"/>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AA0" w:rsidRDefault="00C53AA0" w:rsidP="00037C7E">
      <w:r>
        <w:separator/>
      </w:r>
    </w:p>
  </w:endnote>
  <w:endnote w:type="continuationSeparator" w:id="0">
    <w:p w:rsidR="00C53AA0" w:rsidRDefault="00C53AA0" w:rsidP="0003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文鼎中楷">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DC" w:rsidRDefault="008055DC">
    <w:pPr>
      <w:pStyle w:val="a6"/>
      <w:jc w:val="center"/>
    </w:pPr>
    <w:r>
      <w:fldChar w:fldCharType="begin"/>
    </w:r>
    <w:r>
      <w:instrText>PAGE   \* MERGEFORMAT</w:instrText>
    </w:r>
    <w:r>
      <w:fldChar w:fldCharType="separate"/>
    </w:r>
    <w:r w:rsidR="00661664" w:rsidRPr="00661664">
      <w:rPr>
        <w:noProof/>
        <w:lang w:val="zh-TW"/>
      </w:rPr>
      <w:t>11</w:t>
    </w:r>
    <w:r>
      <w:rPr>
        <w:noProof/>
        <w:lang w:val="zh-TW"/>
      </w:rPr>
      <w:fldChar w:fldCharType="end"/>
    </w:r>
  </w:p>
  <w:p w:rsidR="008055DC" w:rsidRDefault="008055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AA0" w:rsidRDefault="00C53AA0" w:rsidP="00037C7E">
      <w:r>
        <w:separator/>
      </w:r>
    </w:p>
  </w:footnote>
  <w:footnote w:type="continuationSeparator" w:id="0">
    <w:p w:rsidR="00C53AA0" w:rsidRDefault="00C53AA0" w:rsidP="00037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803CB"/>
    <w:multiLevelType w:val="hybridMultilevel"/>
    <w:tmpl w:val="675CAACC"/>
    <w:lvl w:ilvl="0" w:tplc="6B12FC30">
      <w:start w:val="1"/>
      <w:numFmt w:val="decimal"/>
      <w:lvlText w:val="（%1）"/>
      <w:lvlJc w:val="left"/>
      <w:pPr>
        <w:ind w:left="1800" w:hanging="10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 w15:restartNumberingAfterBreak="0">
    <w:nsid w:val="315A742C"/>
    <w:multiLevelType w:val="hybridMultilevel"/>
    <w:tmpl w:val="F5AA3E52"/>
    <w:lvl w:ilvl="0" w:tplc="2AD0B180">
      <w:start w:val="1"/>
      <w:numFmt w:val="taiwaneseCountingThousand"/>
      <w:lvlText w:val="（%1）"/>
      <w:lvlJc w:val="left"/>
      <w:pPr>
        <w:ind w:left="1080" w:hanging="10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1C505F3"/>
    <w:multiLevelType w:val="hybridMultilevel"/>
    <w:tmpl w:val="FBDA6170"/>
    <w:lvl w:ilvl="0" w:tplc="AF74A54C">
      <w:start w:val="2"/>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37D05A53"/>
    <w:multiLevelType w:val="hybridMultilevel"/>
    <w:tmpl w:val="7C2E58A2"/>
    <w:lvl w:ilvl="0" w:tplc="926A717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441F0EA6"/>
    <w:multiLevelType w:val="hybridMultilevel"/>
    <w:tmpl w:val="F33A8B44"/>
    <w:lvl w:ilvl="0" w:tplc="FEDCDB0C">
      <w:start w:val="1"/>
      <w:numFmt w:val="taiwaneseCountingThousand"/>
      <w:lvlText w:val="（%1）"/>
      <w:lvlJc w:val="left"/>
      <w:pPr>
        <w:ind w:left="1800" w:hanging="10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5" w15:restartNumberingAfterBreak="0">
    <w:nsid w:val="478D3FAC"/>
    <w:multiLevelType w:val="hybridMultilevel"/>
    <w:tmpl w:val="47D424BA"/>
    <w:lvl w:ilvl="0" w:tplc="E8A47FDA">
      <w:start w:val="117"/>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7B22F74"/>
    <w:multiLevelType w:val="hybridMultilevel"/>
    <w:tmpl w:val="B114D26A"/>
    <w:lvl w:ilvl="0" w:tplc="9A264DD8">
      <w:start w:val="1"/>
      <w:numFmt w:val="taiwaneseCountingThousand"/>
      <w:lvlText w:val="（%1）"/>
      <w:lvlJc w:val="left"/>
      <w:pPr>
        <w:ind w:left="1080" w:hanging="10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50EF1EAF"/>
    <w:multiLevelType w:val="hybridMultilevel"/>
    <w:tmpl w:val="98A68C34"/>
    <w:lvl w:ilvl="0" w:tplc="B80E65B8">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E2566F"/>
    <w:multiLevelType w:val="hybridMultilevel"/>
    <w:tmpl w:val="FFF04B90"/>
    <w:lvl w:ilvl="0" w:tplc="26CCEA6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62896885"/>
    <w:multiLevelType w:val="hybridMultilevel"/>
    <w:tmpl w:val="9380FEF2"/>
    <w:lvl w:ilvl="0" w:tplc="01D0EF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5B345D7"/>
    <w:multiLevelType w:val="hybridMultilevel"/>
    <w:tmpl w:val="72CC96DC"/>
    <w:lvl w:ilvl="0" w:tplc="92343A14">
      <w:start w:val="1"/>
      <w:numFmt w:val="taiwaneseCountingThousand"/>
      <w:lvlText w:val="（%1）"/>
      <w:lvlJc w:val="left"/>
      <w:pPr>
        <w:ind w:left="1800" w:hanging="10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1" w15:restartNumberingAfterBreak="0">
    <w:nsid w:val="692454DC"/>
    <w:multiLevelType w:val="hybridMultilevel"/>
    <w:tmpl w:val="BBECF6F6"/>
    <w:lvl w:ilvl="0" w:tplc="2C60EE12">
      <w:start w:val="1"/>
      <w:numFmt w:val="taiwaneseCountingThousand"/>
      <w:lvlText w:val="（%1）"/>
      <w:lvlJc w:val="left"/>
      <w:pPr>
        <w:ind w:left="1800" w:hanging="10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2" w15:restartNumberingAfterBreak="0">
    <w:nsid w:val="6E366301"/>
    <w:multiLevelType w:val="hybridMultilevel"/>
    <w:tmpl w:val="66C2A4B2"/>
    <w:lvl w:ilvl="0" w:tplc="9B1E3FC2">
      <w:start w:val="1"/>
      <w:numFmt w:val="taiwaneseCountingThousand"/>
      <w:lvlText w:val="（%1）"/>
      <w:lvlJc w:val="left"/>
      <w:pPr>
        <w:ind w:left="1800" w:hanging="10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3" w15:restartNumberingAfterBreak="0">
    <w:nsid w:val="6F834D31"/>
    <w:multiLevelType w:val="hybridMultilevel"/>
    <w:tmpl w:val="D0306572"/>
    <w:lvl w:ilvl="0" w:tplc="7708E168">
      <w:start w:val="1"/>
      <w:numFmt w:val="taiwaneseCountingThousand"/>
      <w:lvlText w:val="（%1）"/>
      <w:lvlJc w:val="left"/>
      <w:pPr>
        <w:tabs>
          <w:tab w:val="num" w:pos="1080"/>
        </w:tabs>
        <w:ind w:left="1080" w:hanging="1080"/>
      </w:pPr>
      <w:rPr>
        <w:rFonts w:hint="default"/>
      </w:rPr>
    </w:lvl>
    <w:lvl w:ilvl="1" w:tplc="2DDA49B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8"/>
  </w:num>
  <w:num w:numId="2">
    <w:abstractNumId w:val="10"/>
  </w:num>
  <w:num w:numId="3">
    <w:abstractNumId w:val="1"/>
  </w:num>
  <w:num w:numId="4">
    <w:abstractNumId w:val="13"/>
  </w:num>
  <w:num w:numId="5">
    <w:abstractNumId w:val="3"/>
  </w:num>
  <w:num w:numId="6">
    <w:abstractNumId w:val="4"/>
  </w:num>
  <w:num w:numId="7">
    <w:abstractNumId w:val="0"/>
  </w:num>
  <w:num w:numId="8">
    <w:abstractNumId w:val="11"/>
  </w:num>
  <w:num w:numId="9">
    <w:abstractNumId w:val="6"/>
  </w:num>
  <w:num w:numId="10">
    <w:abstractNumId w:val="12"/>
  </w:num>
  <w:num w:numId="11">
    <w:abstractNumId w:val="5"/>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24"/>
    <w:rsid w:val="00000CD9"/>
    <w:rsid w:val="0001170A"/>
    <w:rsid w:val="000209FA"/>
    <w:rsid w:val="0003234F"/>
    <w:rsid w:val="00037C7E"/>
    <w:rsid w:val="000511EA"/>
    <w:rsid w:val="00051D23"/>
    <w:rsid w:val="00067887"/>
    <w:rsid w:val="000700C1"/>
    <w:rsid w:val="00070C5B"/>
    <w:rsid w:val="0007547E"/>
    <w:rsid w:val="000805BE"/>
    <w:rsid w:val="00085407"/>
    <w:rsid w:val="000A75DF"/>
    <w:rsid w:val="000D213E"/>
    <w:rsid w:val="000E4178"/>
    <w:rsid w:val="00106FD7"/>
    <w:rsid w:val="0011516D"/>
    <w:rsid w:val="00117DB6"/>
    <w:rsid w:val="00122843"/>
    <w:rsid w:val="00125369"/>
    <w:rsid w:val="00130C0E"/>
    <w:rsid w:val="00136EC2"/>
    <w:rsid w:val="00142EB8"/>
    <w:rsid w:val="00145F90"/>
    <w:rsid w:val="0015335F"/>
    <w:rsid w:val="001539FC"/>
    <w:rsid w:val="001540AC"/>
    <w:rsid w:val="0017037E"/>
    <w:rsid w:val="00193EDA"/>
    <w:rsid w:val="00194AF2"/>
    <w:rsid w:val="001A27D5"/>
    <w:rsid w:val="001A36DF"/>
    <w:rsid w:val="001C1129"/>
    <w:rsid w:val="001C44B9"/>
    <w:rsid w:val="001D17E0"/>
    <w:rsid w:val="001D3C06"/>
    <w:rsid w:val="001F21C5"/>
    <w:rsid w:val="001F2884"/>
    <w:rsid w:val="001F6889"/>
    <w:rsid w:val="0020775B"/>
    <w:rsid w:val="0022356B"/>
    <w:rsid w:val="00234DAA"/>
    <w:rsid w:val="00240BEA"/>
    <w:rsid w:val="002435BC"/>
    <w:rsid w:val="002614DC"/>
    <w:rsid w:val="002636A1"/>
    <w:rsid w:val="002909CF"/>
    <w:rsid w:val="002A411F"/>
    <w:rsid w:val="002B7E78"/>
    <w:rsid w:val="002C3E44"/>
    <w:rsid w:val="002D1382"/>
    <w:rsid w:val="002E11EA"/>
    <w:rsid w:val="002E289C"/>
    <w:rsid w:val="002E3F59"/>
    <w:rsid w:val="002F7B0E"/>
    <w:rsid w:val="003027B1"/>
    <w:rsid w:val="00312711"/>
    <w:rsid w:val="0031540E"/>
    <w:rsid w:val="00316E7B"/>
    <w:rsid w:val="00345DFF"/>
    <w:rsid w:val="00355C31"/>
    <w:rsid w:val="00356196"/>
    <w:rsid w:val="003753D2"/>
    <w:rsid w:val="00383BAE"/>
    <w:rsid w:val="00386217"/>
    <w:rsid w:val="00390FE7"/>
    <w:rsid w:val="003939AE"/>
    <w:rsid w:val="00395424"/>
    <w:rsid w:val="003A2259"/>
    <w:rsid w:val="003B1321"/>
    <w:rsid w:val="003B29A3"/>
    <w:rsid w:val="003C1C39"/>
    <w:rsid w:val="003D23CA"/>
    <w:rsid w:val="003D3515"/>
    <w:rsid w:val="003D64F3"/>
    <w:rsid w:val="003E33EA"/>
    <w:rsid w:val="003E69F2"/>
    <w:rsid w:val="00406E78"/>
    <w:rsid w:val="004266DE"/>
    <w:rsid w:val="00432C23"/>
    <w:rsid w:val="00436DC7"/>
    <w:rsid w:val="004447FA"/>
    <w:rsid w:val="004605D2"/>
    <w:rsid w:val="00473C21"/>
    <w:rsid w:val="00474174"/>
    <w:rsid w:val="00476DFD"/>
    <w:rsid w:val="00486740"/>
    <w:rsid w:val="004943C6"/>
    <w:rsid w:val="00497C80"/>
    <w:rsid w:val="004A3DA6"/>
    <w:rsid w:val="004A7D68"/>
    <w:rsid w:val="004B1984"/>
    <w:rsid w:val="004B32C0"/>
    <w:rsid w:val="004B643A"/>
    <w:rsid w:val="004C01A7"/>
    <w:rsid w:val="004D695C"/>
    <w:rsid w:val="004E14B3"/>
    <w:rsid w:val="004F2A4B"/>
    <w:rsid w:val="00503F6D"/>
    <w:rsid w:val="005048CB"/>
    <w:rsid w:val="00505038"/>
    <w:rsid w:val="00524AC2"/>
    <w:rsid w:val="00530CD4"/>
    <w:rsid w:val="00534FB5"/>
    <w:rsid w:val="00535B42"/>
    <w:rsid w:val="00536D3E"/>
    <w:rsid w:val="0054290B"/>
    <w:rsid w:val="00543AB7"/>
    <w:rsid w:val="00545DE1"/>
    <w:rsid w:val="00552168"/>
    <w:rsid w:val="00554695"/>
    <w:rsid w:val="00555F6F"/>
    <w:rsid w:val="005646E1"/>
    <w:rsid w:val="00574966"/>
    <w:rsid w:val="00581498"/>
    <w:rsid w:val="00582AF1"/>
    <w:rsid w:val="00583FBF"/>
    <w:rsid w:val="00586287"/>
    <w:rsid w:val="0058730D"/>
    <w:rsid w:val="005A0FA9"/>
    <w:rsid w:val="005A271E"/>
    <w:rsid w:val="005C2F4A"/>
    <w:rsid w:val="005C364F"/>
    <w:rsid w:val="005E22AD"/>
    <w:rsid w:val="005E791F"/>
    <w:rsid w:val="005F03CE"/>
    <w:rsid w:val="005F40CF"/>
    <w:rsid w:val="006018D7"/>
    <w:rsid w:val="00606267"/>
    <w:rsid w:val="0060672A"/>
    <w:rsid w:val="00622EAD"/>
    <w:rsid w:val="00623701"/>
    <w:rsid w:val="00632E10"/>
    <w:rsid w:val="006436E3"/>
    <w:rsid w:val="00645DEC"/>
    <w:rsid w:val="00646E29"/>
    <w:rsid w:val="006573FB"/>
    <w:rsid w:val="00661664"/>
    <w:rsid w:val="00662302"/>
    <w:rsid w:val="00664894"/>
    <w:rsid w:val="00682CE5"/>
    <w:rsid w:val="006B1777"/>
    <w:rsid w:val="006D4073"/>
    <w:rsid w:val="006E1536"/>
    <w:rsid w:val="006E5314"/>
    <w:rsid w:val="006E6D0F"/>
    <w:rsid w:val="006F0BE6"/>
    <w:rsid w:val="006F2211"/>
    <w:rsid w:val="006F28D5"/>
    <w:rsid w:val="00702CED"/>
    <w:rsid w:val="00726815"/>
    <w:rsid w:val="00727EEA"/>
    <w:rsid w:val="00733D4F"/>
    <w:rsid w:val="007371CF"/>
    <w:rsid w:val="00743C7C"/>
    <w:rsid w:val="00753178"/>
    <w:rsid w:val="00763953"/>
    <w:rsid w:val="00765D37"/>
    <w:rsid w:val="00767272"/>
    <w:rsid w:val="007A0047"/>
    <w:rsid w:val="007B1524"/>
    <w:rsid w:val="007B2146"/>
    <w:rsid w:val="007B705E"/>
    <w:rsid w:val="007C042F"/>
    <w:rsid w:val="007D7F5F"/>
    <w:rsid w:val="007F0C35"/>
    <w:rsid w:val="008055DC"/>
    <w:rsid w:val="008074AF"/>
    <w:rsid w:val="00810419"/>
    <w:rsid w:val="00822658"/>
    <w:rsid w:val="00822B25"/>
    <w:rsid w:val="00827DE2"/>
    <w:rsid w:val="00835147"/>
    <w:rsid w:val="0084043E"/>
    <w:rsid w:val="00856942"/>
    <w:rsid w:val="008A01E9"/>
    <w:rsid w:val="008A595E"/>
    <w:rsid w:val="008A5B7A"/>
    <w:rsid w:val="008B2A59"/>
    <w:rsid w:val="008B39C5"/>
    <w:rsid w:val="008B79E8"/>
    <w:rsid w:val="008C04FC"/>
    <w:rsid w:val="008C0A24"/>
    <w:rsid w:val="008C3974"/>
    <w:rsid w:val="008C3B69"/>
    <w:rsid w:val="008D43B8"/>
    <w:rsid w:val="008E4305"/>
    <w:rsid w:val="008E4AF0"/>
    <w:rsid w:val="008F17D2"/>
    <w:rsid w:val="00901CA9"/>
    <w:rsid w:val="00922E43"/>
    <w:rsid w:val="009338F2"/>
    <w:rsid w:val="00942843"/>
    <w:rsid w:val="0095237B"/>
    <w:rsid w:val="0095585E"/>
    <w:rsid w:val="00960902"/>
    <w:rsid w:val="00974D99"/>
    <w:rsid w:val="00991645"/>
    <w:rsid w:val="0099252E"/>
    <w:rsid w:val="009B46C7"/>
    <w:rsid w:val="009C1808"/>
    <w:rsid w:val="009C39F7"/>
    <w:rsid w:val="009C5CCB"/>
    <w:rsid w:val="009C76F1"/>
    <w:rsid w:val="009D5B8C"/>
    <w:rsid w:val="009E38F7"/>
    <w:rsid w:val="009F6785"/>
    <w:rsid w:val="00A029AE"/>
    <w:rsid w:val="00A24FCD"/>
    <w:rsid w:val="00A30029"/>
    <w:rsid w:val="00A30921"/>
    <w:rsid w:val="00A50B77"/>
    <w:rsid w:val="00A61166"/>
    <w:rsid w:val="00A62013"/>
    <w:rsid w:val="00A6408C"/>
    <w:rsid w:val="00A658FB"/>
    <w:rsid w:val="00A71938"/>
    <w:rsid w:val="00A76C1B"/>
    <w:rsid w:val="00A83CB8"/>
    <w:rsid w:val="00AA5C01"/>
    <w:rsid w:val="00AC4DD1"/>
    <w:rsid w:val="00AE1B71"/>
    <w:rsid w:val="00AE1C49"/>
    <w:rsid w:val="00AF0B1B"/>
    <w:rsid w:val="00AF64BC"/>
    <w:rsid w:val="00B002E8"/>
    <w:rsid w:val="00B02696"/>
    <w:rsid w:val="00B175E9"/>
    <w:rsid w:val="00B21D71"/>
    <w:rsid w:val="00B23082"/>
    <w:rsid w:val="00B259EC"/>
    <w:rsid w:val="00B27EBB"/>
    <w:rsid w:val="00B3140A"/>
    <w:rsid w:val="00B6208D"/>
    <w:rsid w:val="00B62738"/>
    <w:rsid w:val="00B63D30"/>
    <w:rsid w:val="00B71552"/>
    <w:rsid w:val="00B732AA"/>
    <w:rsid w:val="00B739C2"/>
    <w:rsid w:val="00B86E84"/>
    <w:rsid w:val="00B929BE"/>
    <w:rsid w:val="00BA2669"/>
    <w:rsid w:val="00BB23F3"/>
    <w:rsid w:val="00BB573B"/>
    <w:rsid w:val="00BC20E7"/>
    <w:rsid w:val="00BC57F9"/>
    <w:rsid w:val="00BD7E01"/>
    <w:rsid w:val="00BE0E66"/>
    <w:rsid w:val="00BE24DC"/>
    <w:rsid w:val="00BF6284"/>
    <w:rsid w:val="00C04C6E"/>
    <w:rsid w:val="00C05262"/>
    <w:rsid w:val="00C14FA4"/>
    <w:rsid w:val="00C23F87"/>
    <w:rsid w:val="00C46C41"/>
    <w:rsid w:val="00C506B9"/>
    <w:rsid w:val="00C53AA0"/>
    <w:rsid w:val="00C73344"/>
    <w:rsid w:val="00C847EB"/>
    <w:rsid w:val="00C851EA"/>
    <w:rsid w:val="00CA1BFD"/>
    <w:rsid w:val="00CA3C39"/>
    <w:rsid w:val="00CA3F2A"/>
    <w:rsid w:val="00CA5A96"/>
    <w:rsid w:val="00CA5EB5"/>
    <w:rsid w:val="00CB4EB6"/>
    <w:rsid w:val="00CB5C7C"/>
    <w:rsid w:val="00CD195F"/>
    <w:rsid w:val="00CE08B8"/>
    <w:rsid w:val="00CE4007"/>
    <w:rsid w:val="00D07EB0"/>
    <w:rsid w:val="00D10EB8"/>
    <w:rsid w:val="00D162E4"/>
    <w:rsid w:val="00D2305F"/>
    <w:rsid w:val="00D30AD7"/>
    <w:rsid w:val="00D34994"/>
    <w:rsid w:val="00D43C40"/>
    <w:rsid w:val="00D514B9"/>
    <w:rsid w:val="00D5183B"/>
    <w:rsid w:val="00D55665"/>
    <w:rsid w:val="00D56E05"/>
    <w:rsid w:val="00D5780B"/>
    <w:rsid w:val="00D5784A"/>
    <w:rsid w:val="00D72165"/>
    <w:rsid w:val="00D85D5B"/>
    <w:rsid w:val="00DB5777"/>
    <w:rsid w:val="00DD01E1"/>
    <w:rsid w:val="00DD1E37"/>
    <w:rsid w:val="00DD3C32"/>
    <w:rsid w:val="00DD7B13"/>
    <w:rsid w:val="00DE2A22"/>
    <w:rsid w:val="00DF06A5"/>
    <w:rsid w:val="00DF721C"/>
    <w:rsid w:val="00E03B0F"/>
    <w:rsid w:val="00E050A9"/>
    <w:rsid w:val="00E3010C"/>
    <w:rsid w:val="00E32FF6"/>
    <w:rsid w:val="00E35E36"/>
    <w:rsid w:val="00E41CB3"/>
    <w:rsid w:val="00E47346"/>
    <w:rsid w:val="00E534F2"/>
    <w:rsid w:val="00E550B6"/>
    <w:rsid w:val="00E63EAA"/>
    <w:rsid w:val="00E6452B"/>
    <w:rsid w:val="00E67ACE"/>
    <w:rsid w:val="00E67D75"/>
    <w:rsid w:val="00E749A2"/>
    <w:rsid w:val="00E749F9"/>
    <w:rsid w:val="00E85ED4"/>
    <w:rsid w:val="00E87C7D"/>
    <w:rsid w:val="00E940C9"/>
    <w:rsid w:val="00EB3011"/>
    <w:rsid w:val="00EB4D1E"/>
    <w:rsid w:val="00EF432D"/>
    <w:rsid w:val="00F1324F"/>
    <w:rsid w:val="00F314A0"/>
    <w:rsid w:val="00F3617F"/>
    <w:rsid w:val="00F4690F"/>
    <w:rsid w:val="00F61D56"/>
    <w:rsid w:val="00F622C6"/>
    <w:rsid w:val="00F63F48"/>
    <w:rsid w:val="00F6694A"/>
    <w:rsid w:val="00F73FD4"/>
    <w:rsid w:val="00F76467"/>
    <w:rsid w:val="00F8088B"/>
    <w:rsid w:val="00F821FC"/>
    <w:rsid w:val="00F93646"/>
    <w:rsid w:val="00FC1F2F"/>
    <w:rsid w:val="00FD01AF"/>
    <w:rsid w:val="00FD217A"/>
    <w:rsid w:val="00FD5CA1"/>
    <w:rsid w:val="00FD6ECB"/>
    <w:rsid w:val="00FE1E4A"/>
    <w:rsid w:val="00FE23FF"/>
    <w:rsid w:val="00FE3B7C"/>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9F3DB"/>
  <w15:docId w15:val="{ED5D41E1-0223-476E-AD5F-06B445F4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424"/>
    <w:pPr>
      <w:ind w:leftChars="200" w:left="480"/>
    </w:pPr>
  </w:style>
  <w:style w:type="paragraph" w:styleId="a4">
    <w:name w:val="header"/>
    <w:basedOn w:val="a"/>
    <w:link w:val="a5"/>
    <w:uiPriority w:val="99"/>
    <w:rsid w:val="00037C7E"/>
    <w:pPr>
      <w:tabs>
        <w:tab w:val="center" w:pos="4153"/>
        <w:tab w:val="right" w:pos="8306"/>
      </w:tabs>
      <w:snapToGrid w:val="0"/>
    </w:pPr>
    <w:rPr>
      <w:sz w:val="20"/>
      <w:szCs w:val="20"/>
    </w:rPr>
  </w:style>
  <w:style w:type="character" w:customStyle="1" w:styleId="a5">
    <w:name w:val="頁首 字元"/>
    <w:basedOn w:val="a0"/>
    <w:link w:val="a4"/>
    <w:uiPriority w:val="99"/>
    <w:locked/>
    <w:rsid w:val="00037C7E"/>
    <w:rPr>
      <w:rFonts w:ascii="Times New Roman" w:eastAsia="新細明體" w:hAnsi="Times New Roman" w:cs="Times New Roman"/>
      <w:sz w:val="20"/>
      <w:szCs w:val="20"/>
    </w:rPr>
  </w:style>
  <w:style w:type="paragraph" w:styleId="a6">
    <w:name w:val="footer"/>
    <w:basedOn w:val="a"/>
    <w:link w:val="a7"/>
    <w:uiPriority w:val="99"/>
    <w:rsid w:val="00037C7E"/>
    <w:pPr>
      <w:tabs>
        <w:tab w:val="center" w:pos="4153"/>
        <w:tab w:val="right" w:pos="8306"/>
      </w:tabs>
      <w:snapToGrid w:val="0"/>
    </w:pPr>
    <w:rPr>
      <w:sz w:val="20"/>
      <w:szCs w:val="20"/>
    </w:rPr>
  </w:style>
  <w:style w:type="character" w:customStyle="1" w:styleId="a7">
    <w:name w:val="頁尾 字元"/>
    <w:basedOn w:val="a0"/>
    <w:link w:val="a6"/>
    <w:uiPriority w:val="99"/>
    <w:locked/>
    <w:rsid w:val="00037C7E"/>
    <w:rPr>
      <w:rFonts w:ascii="Times New Roman" w:eastAsia="新細明體" w:hAnsi="Times New Roman" w:cs="Times New Roman"/>
      <w:sz w:val="20"/>
      <w:szCs w:val="20"/>
    </w:rPr>
  </w:style>
  <w:style w:type="paragraph" w:styleId="a8">
    <w:name w:val="Balloon Text"/>
    <w:basedOn w:val="a"/>
    <w:link w:val="a9"/>
    <w:uiPriority w:val="99"/>
    <w:semiHidden/>
    <w:unhideWhenUsed/>
    <w:rsid w:val="003A225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2259"/>
    <w:rPr>
      <w:rFonts w:asciiTheme="majorHAnsi" w:eastAsiaTheme="majorEastAsia" w:hAnsiTheme="majorHAnsi" w:cstheme="majorBidi"/>
      <w:kern w:val="2"/>
      <w:sz w:val="18"/>
      <w:szCs w:val="18"/>
    </w:rPr>
  </w:style>
  <w:style w:type="paragraph" w:styleId="Web">
    <w:name w:val="Normal (Web)"/>
    <w:basedOn w:val="a"/>
    <w:uiPriority w:val="99"/>
    <w:unhideWhenUsed/>
    <w:rsid w:val="005E22AD"/>
    <w:pPr>
      <w:widowControl/>
      <w:spacing w:before="100" w:beforeAutospacing="1" w:after="100" w:afterAutospacing="1"/>
    </w:pPr>
    <w:rPr>
      <w:rFonts w:ascii="新細明體" w:hAnsi="新細明體" w:cs="新細明體"/>
      <w:kern w:val="0"/>
    </w:rPr>
  </w:style>
  <w:style w:type="table" w:styleId="aa">
    <w:name w:val="Table Grid"/>
    <w:basedOn w:val="a1"/>
    <w:uiPriority w:val="59"/>
    <w:locked/>
    <w:rsid w:val="00FD5CA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表頭"/>
    <w:basedOn w:val="a"/>
    <w:rsid w:val="00194AF2"/>
    <w:pPr>
      <w:adjustRightInd w:val="0"/>
      <w:spacing w:before="120"/>
      <w:ind w:left="113" w:right="113"/>
      <w:jc w:val="distribute"/>
      <w:textAlignment w:val="baseline"/>
    </w:pPr>
    <w:rPr>
      <w:rFonts w:ascii="細明體" w:eastAsia="@文鼎中楷"/>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6538">
      <w:bodyDiv w:val="1"/>
      <w:marLeft w:val="0"/>
      <w:marRight w:val="0"/>
      <w:marTop w:val="0"/>
      <w:marBottom w:val="0"/>
      <w:divBdr>
        <w:top w:val="none" w:sz="0" w:space="0" w:color="auto"/>
        <w:left w:val="none" w:sz="0" w:space="0" w:color="auto"/>
        <w:bottom w:val="none" w:sz="0" w:space="0" w:color="auto"/>
        <w:right w:val="none" w:sz="0" w:space="0" w:color="auto"/>
      </w:divBdr>
    </w:div>
    <w:div w:id="361446437">
      <w:bodyDiv w:val="1"/>
      <w:marLeft w:val="0"/>
      <w:marRight w:val="0"/>
      <w:marTop w:val="0"/>
      <w:marBottom w:val="0"/>
      <w:divBdr>
        <w:top w:val="none" w:sz="0" w:space="0" w:color="auto"/>
        <w:left w:val="none" w:sz="0" w:space="0" w:color="auto"/>
        <w:bottom w:val="none" w:sz="0" w:space="0" w:color="auto"/>
        <w:right w:val="none" w:sz="0" w:space="0" w:color="auto"/>
      </w:divBdr>
    </w:div>
    <w:div w:id="875972164">
      <w:bodyDiv w:val="1"/>
      <w:marLeft w:val="0"/>
      <w:marRight w:val="0"/>
      <w:marTop w:val="0"/>
      <w:marBottom w:val="0"/>
      <w:divBdr>
        <w:top w:val="none" w:sz="0" w:space="0" w:color="auto"/>
        <w:left w:val="none" w:sz="0" w:space="0" w:color="auto"/>
        <w:bottom w:val="none" w:sz="0" w:space="0" w:color="auto"/>
        <w:right w:val="none" w:sz="0" w:space="0" w:color="auto"/>
      </w:divBdr>
    </w:div>
    <w:div w:id="1034497464">
      <w:bodyDiv w:val="1"/>
      <w:marLeft w:val="0"/>
      <w:marRight w:val="0"/>
      <w:marTop w:val="0"/>
      <w:marBottom w:val="0"/>
      <w:divBdr>
        <w:top w:val="none" w:sz="0" w:space="0" w:color="auto"/>
        <w:left w:val="none" w:sz="0" w:space="0" w:color="auto"/>
        <w:bottom w:val="none" w:sz="0" w:space="0" w:color="auto"/>
        <w:right w:val="none" w:sz="0" w:space="0" w:color="auto"/>
      </w:divBdr>
    </w:div>
    <w:div w:id="11871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893</Words>
  <Characters>5093</Characters>
  <Application>Microsoft Office Word</Application>
  <DocSecurity>0</DocSecurity>
  <Lines>42</Lines>
  <Paragraphs>11</Paragraphs>
  <ScaleCrop>false</ScaleCrop>
  <Company>ilc</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FREE</dc:creator>
  <cp:lastModifiedBy>USER</cp:lastModifiedBy>
  <cp:revision>8</cp:revision>
  <cp:lastPrinted>2025-05-01T07:35:00Z</cp:lastPrinted>
  <dcterms:created xsi:type="dcterms:W3CDTF">2025-04-25T07:38:00Z</dcterms:created>
  <dcterms:modified xsi:type="dcterms:W3CDTF">2025-05-01T08:23:00Z</dcterms:modified>
</cp:coreProperties>
</file>